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32" w:rsidRPr="00F95C5F" w:rsidRDefault="00E465B3" w:rsidP="00AA13F3">
      <w:pPr>
        <w:rPr>
          <w:rFonts w:ascii="Times New Roman" w:hAnsi="Times New Roman"/>
          <w:b/>
        </w:rPr>
      </w:pPr>
      <w:r w:rsidRPr="00E465B3">
        <w:rPr>
          <w:rFonts w:ascii="Times New Roman" w:hAnsi="Times New Roman"/>
          <w:b/>
        </w:rPr>
        <w:t>REVISED PROJECT NARRATIVE for FY11 ONLY</w:t>
      </w:r>
    </w:p>
    <w:p w:rsidR="00EC57F7" w:rsidRPr="00AA13F3" w:rsidRDefault="00EC57F7" w:rsidP="00AA13F3">
      <w:pPr>
        <w:rPr>
          <w:rFonts w:ascii="Times New Roman" w:hAnsi="Times New Roman"/>
          <w:b/>
        </w:rPr>
      </w:pPr>
      <w:r w:rsidRPr="00AA13F3">
        <w:rPr>
          <w:rFonts w:ascii="Times New Roman" w:hAnsi="Times New Roman"/>
          <w:b/>
        </w:rPr>
        <w:t>I. REGIONAL MANAGEMENT</w:t>
      </w:r>
    </w:p>
    <w:p w:rsidR="00EC57F7" w:rsidRDefault="00EC57F7" w:rsidP="00D07CDA">
      <w:pPr>
        <w:rPr>
          <w:rFonts w:ascii="Times New Roman" w:hAnsi="Times New Roman"/>
        </w:rPr>
      </w:pPr>
      <w:r w:rsidRPr="00AA13F3">
        <w:rPr>
          <w:rFonts w:ascii="Times New Roman" w:hAnsi="Times New Roman"/>
        </w:rPr>
        <w:t>The Alaska Ocean Observing System (AOOS) is the regi</w:t>
      </w:r>
      <w:r>
        <w:rPr>
          <w:rFonts w:ascii="Times New Roman" w:hAnsi="Times New Roman"/>
        </w:rPr>
        <w:t xml:space="preserve">onal association for Alaska </w:t>
      </w:r>
      <w:r w:rsidRPr="00AA13F3">
        <w:rPr>
          <w:rFonts w:ascii="Times New Roman" w:hAnsi="Times New Roman"/>
        </w:rPr>
        <w:t>as part of the national Integrated Ocean Observing System (IOOS).</w:t>
      </w:r>
      <w:r>
        <w:rPr>
          <w:rFonts w:ascii="Times New Roman" w:hAnsi="Times New Roman"/>
        </w:rPr>
        <w:t xml:space="preserve">  Within AOOS are</w:t>
      </w:r>
      <w:r w:rsidRPr="00AA13F3">
        <w:rPr>
          <w:rFonts w:ascii="Times New Roman" w:hAnsi="Times New Roman"/>
        </w:rPr>
        <w:t xml:space="preserve"> three geographically, culturally and economically diverse regional coastal and ocean observing </w:t>
      </w:r>
      <w:r>
        <w:rPr>
          <w:rFonts w:ascii="Times New Roman" w:hAnsi="Times New Roman"/>
        </w:rPr>
        <w:t>sub-</w:t>
      </w:r>
      <w:r w:rsidRPr="00AA13F3">
        <w:rPr>
          <w:rFonts w:ascii="Times New Roman" w:hAnsi="Times New Roman"/>
        </w:rPr>
        <w:t>systems (Gulf of Alaska, Bering Se</w:t>
      </w:r>
      <w:r>
        <w:rPr>
          <w:rFonts w:ascii="Times New Roman" w:hAnsi="Times New Roman"/>
        </w:rPr>
        <w:t xml:space="preserve">a/Aleutian Islands and Arctic). </w:t>
      </w:r>
      <w:r w:rsidRPr="00AA13F3">
        <w:rPr>
          <w:rFonts w:ascii="Times New Roman" w:hAnsi="Times New Roman"/>
        </w:rPr>
        <w:t xml:space="preserve">AOOS </w:t>
      </w:r>
      <w:r>
        <w:rPr>
          <w:rFonts w:ascii="Times New Roman" w:hAnsi="Times New Roman"/>
        </w:rPr>
        <w:t>began in</w:t>
      </w:r>
      <w:r w:rsidRPr="00AA13F3">
        <w:rPr>
          <w:rFonts w:ascii="Times New Roman" w:hAnsi="Times New Roman"/>
        </w:rPr>
        <w:t xml:space="preserve"> July 2003 as a consortium of partners operating under a Memorandum of Agreement (</w:t>
      </w:r>
      <w:r>
        <w:rPr>
          <w:rFonts w:ascii="Times New Roman" w:hAnsi="Times New Roman"/>
        </w:rPr>
        <w:t xml:space="preserve">adopted in </w:t>
      </w:r>
      <w:r w:rsidRPr="00AA13F3">
        <w:rPr>
          <w:rFonts w:ascii="Times New Roman" w:hAnsi="Times New Roman"/>
        </w:rPr>
        <w:t>2005, and revised 2009</w:t>
      </w:r>
      <w:r>
        <w:rPr>
          <w:rFonts w:ascii="Times New Roman" w:hAnsi="Times New Roman"/>
        </w:rPr>
        <w:t>, see www.aoos.org</w:t>
      </w:r>
      <w:r w:rsidRPr="00AA13F3">
        <w:rPr>
          <w:rFonts w:ascii="Times New Roman" w:hAnsi="Times New Roman"/>
        </w:rPr>
        <w:t xml:space="preserve">). It is the intent of AOOS to become formally certified as the Regional Association for Alaska. </w:t>
      </w:r>
    </w:p>
    <w:p w:rsidR="00EC57F7" w:rsidRDefault="00EC57F7" w:rsidP="009D0EB9">
      <w:pPr>
        <w:pStyle w:val="ListParagraph"/>
        <w:numPr>
          <w:ilvl w:val="0"/>
          <w:numId w:val="12"/>
        </w:numPr>
        <w:rPr>
          <w:rFonts w:ascii="Times New Roman" w:hAnsi="Times New Roman"/>
        </w:rPr>
      </w:pPr>
      <w:r w:rsidRPr="009D0EB9">
        <w:rPr>
          <w:rFonts w:ascii="Times New Roman" w:hAnsi="Times New Roman"/>
          <w:i/>
        </w:rPr>
        <w:t>Board:</w:t>
      </w:r>
      <w:r>
        <w:rPr>
          <w:rFonts w:ascii="Times New Roman" w:hAnsi="Times New Roman"/>
        </w:rPr>
        <w:t xml:space="preserve"> AOOS is governed by a Board of D</w:t>
      </w:r>
      <w:r w:rsidRPr="009D0EB9">
        <w:rPr>
          <w:rFonts w:ascii="Times New Roman" w:hAnsi="Times New Roman"/>
        </w:rPr>
        <w:t>irectors, currently made up of its membership of federal and state agencies, research entities, and private sector organizations</w:t>
      </w:r>
      <w:r>
        <w:rPr>
          <w:rFonts w:ascii="Times New Roman" w:hAnsi="Times New Roman"/>
        </w:rPr>
        <w:t xml:space="preserve"> (see www.aoos.org for members)</w:t>
      </w:r>
      <w:r w:rsidRPr="009D0EB9">
        <w:rPr>
          <w:rFonts w:ascii="Times New Roman" w:hAnsi="Times New Roman"/>
        </w:rPr>
        <w:t>. Once the membership r</w:t>
      </w:r>
      <w:r>
        <w:rPr>
          <w:rFonts w:ascii="Times New Roman" w:hAnsi="Times New Roman"/>
        </w:rPr>
        <w:t>eaches 25 or more members, the B</w:t>
      </w:r>
      <w:r w:rsidRPr="009D0EB9">
        <w:rPr>
          <w:rFonts w:ascii="Times New Roman" w:hAnsi="Times New Roman"/>
        </w:rPr>
        <w:t>oard may choose to elect a subset of members to serve as directors. An Executive Committee, made up of the AOOS officers and a representative of the fiscal agent,</w:t>
      </w:r>
      <w:r>
        <w:rPr>
          <w:rFonts w:ascii="Times New Roman" w:hAnsi="Times New Roman"/>
        </w:rPr>
        <w:t xml:space="preserve"> acts on behalf of the AOOS B</w:t>
      </w:r>
      <w:r w:rsidRPr="009D0EB9">
        <w:rPr>
          <w:rFonts w:ascii="Times New Roman" w:hAnsi="Times New Roman"/>
        </w:rPr>
        <w:t xml:space="preserve">oard between meetings. </w:t>
      </w:r>
    </w:p>
    <w:p w:rsidR="00EC57F7" w:rsidRDefault="00EC57F7" w:rsidP="009D0EB9">
      <w:pPr>
        <w:pStyle w:val="ListParagraph"/>
        <w:numPr>
          <w:ilvl w:val="0"/>
          <w:numId w:val="12"/>
        </w:numPr>
        <w:rPr>
          <w:rFonts w:ascii="Times New Roman" w:hAnsi="Times New Roman"/>
        </w:rPr>
      </w:pPr>
      <w:r w:rsidRPr="009D0EB9">
        <w:rPr>
          <w:rFonts w:ascii="Times New Roman" w:hAnsi="Times New Roman"/>
          <w:i/>
        </w:rPr>
        <w:t>Committees and Advisory Groups:</w:t>
      </w:r>
      <w:r w:rsidRPr="009D0EB9">
        <w:rPr>
          <w:rFonts w:ascii="Times New Roman" w:hAnsi="Times New Roman"/>
        </w:rPr>
        <w:t xml:space="preserve"> AOOS uses two standing committees and numerous ad</w:t>
      </w:r>
      <w:r>
        <w:rPr>
          <w:rFonts w:ascii="Times New Roman" w:hAnsi="Times New Roman"/>
        </w:rPr>
        <w:t xml:space="preserve"> </w:t>
      </w:r>
      <w:r w:rsidRPr="009D0EB9">
        <w:rPr>
          <w:rFonts w:ascii="Times New Roman" w:hAnsi="Times New Roman"/>
        </w:rPr>
        <w:t>hoc committees for guidance</w:t>
      </w:r>
      <w:r>
        <w:rPr>
          <w:rFonts w:ascii="Times New Roman" w:hAnsi="Times New Roman"/>
        </w:rPr>
        <w:t xml:space="preserve"> (see Figure 1, Appendix </w:t>
      </w:r>
      <w:r w:rsidRPr="006E37EE">
        <w:rPr>
          <w:rFonts w:ascii="Times New Roman" w:hAnsi="Times New Roman"/>
        </w:rPr>
        <w:t>C</w:t>
      </w:r>
      <w:r>
        <w:rPr>
          <w:rFonts w:ascii="Times New Roman" w:hAnsi="Times New Roman"/>
        </w:rPr>
        <w:t>).</w:t>
      </w:r>
      <w:r w:rsidRPr="009D0EB9">
        <w:rPr>
          <w:rFonts w:ascii="Times New Roman" w:hAnsi="Times New Roman"/>
        </w:rPr>
        <w:t xml:space="preserve"> The Data Management Advisory Committee is composed of technical experts</w:t>
      </w:r>
      <w:r>
        <w:rPr>
          <w:rFonts w:ascii="Times New Roman" w:hAnsi="Times New Roman"/>
        </w:rPr>
        <w:t xml:space="preserve">, including both data users and data providers, </w:t>
      </w:r>
      <w:r w:rsidRPr="009D0EB9">
        <w:rPr>
          <w:rFonts w:ascii="Times New Roman" w:hAnsi="Times New Roman"/>
        </w:rPr>
        <w:t>from a variety of agencies and organizations</w:t>
      </w:r>
      <w:r>
        <w:rPr>
          <w:rFonts w:ascii="Times New Roman" w:hAnsi="Times New Roman"/>
        </w:rPr>
        <w:t>. They</w:t>
      </w:r>
      <w:r w:rsidRPr="009D0EB9">
        <w:rPr>
          <w:rFonts w:ascii="Times New Roman" w:hAnsi="Times New Roman"/>
        </w:rPr>
        <w:t xml:space="preserve"> provide technical ad</w:t>
      </w:r>
      <w:r>
        <w:rPr>
          <w:rFonts w:ascii="Times New Roman" w:hAnsi="Times New Roman"/>
        </w:rPr>
        <w:t>vice to the AOOS Data Team and program s</w:t>
      </w:r>
      <w:r w:rsidRPr="009D0EB9">
        <w:rPr>
          <w:rFonts w:ascii="Times New Roman" w:hAnsi="Times New Roman"/>
        </w:rPr>
        <w:t xml:space="preserve">taff. </w:t>
      </w:r>
      <w:r>
        <w:rPr>
          <w:rFonts w:ascii="Times New Roman" w:hAnsi="Times New Roman"/>
        </w:rPr>
        <w:t xml:space="preserve"> </w:t>
      </w:r>
      <w:r w:rsidRPr="009D0EB9">
        <w:rPr>
          <w:rFonts w:ascii="Times New Roman" w:hAnsi="Times New Roman"/>
        </w:rPr>
        <w:t>The AOOS board approved formation of a statewide stakeholder/user advisory committee in 2009, but for the purposes of developing this proposal, a larger community of users was tapped. Three workshops were convened, organized along the priority themes adapted from those identified by the National Federation of Regional Associations for Coastal and Ocean Observi</w:t>
      </w:r>
      <w:r>
        <w:rPr>
          <w:rFonts w:ascii="Times New Roman" w:hAnsi="Times New Roman"/>
        </w:rPr>
        <w:t xml:space="preserve">ng (NFRA) in 2009.  These included </w:t>
      </w:r>
      <w:r w:rsidRPr="009D0EB9">
        <w:rPr>
          <w:rFonts w:ascii="Times New Roman" w:hAnsi="Times New Roman"/>
        </w:rPr>
        <w:t>Marine Operations, Coastal Hazards, and Ecosystems and Climate Trends</w:t>
      </w:r>
      <w:r>
        <w:rPr>
          <w:rFonts w:ascii="Times New Roman" w:hAnsi="Times New Roman"/>
        </w:rPr>
        <w:t>. Representative s</w:t>
      </w:r>
      <w:r w:rsidRPr="009D0EB9">
        <w:rPr>
          <w:rFonts w:ascii="Times New Roman" w:hAnsi="Times New Roman"/>
        </w:rPr>
        <w:t>takeholder entities</w:t>
      </w:r>
      <w:r>
        <w:rPr>
          <w:rFonts w:ascii="Times New Roman" w:hAnsi="Times New Roman"/>
        </w:rPr>
        <w:t xml:space="preserve"> who</w:t>
      </w:r>
      <w:r w:rsidRPr="009D0EB9">
        <w:rPr>
          <w:rFonts w:ascii="Times New Roman" w:hAnsi="Times New Roman"/>
        </w:rPr>
        <w:t xml:space="preserve"> participated in these thematic workshops </w:t>
      </w:r>
      <w:r>
        <w:rPr>
          <w:rFonts w:ascii="Times New Roman" w:hAnsi="Times New Roman"/>
        </w:rPr>
        <w:t>will</w:t>
      </w:r>
      <w:r w:rsidRPr="009D0EB9">
        <w:rPr>
          <w:rFonts w:ascii="Times New Roman" w:hAnsi="Times New Roman"/>
        </w:rPr>
        <w:t xml:space="preserve"> become members of the longer-term Stakeholder Advisory Committee</w:t>
      </w:r>
      <w:r>
        <w:rPr>
          <w:rFonts w:ascii="Times New Roman" w:hAnsi="Times New Roman"/>
        </w:rPr>
        <w:t xml:space="preserve"> (see www.aoos.org)</w:t>
      </w:r>
      <w:r w:rsidRPr="009D0EB9">
        <w:rPr>
          <w:rFonts w:ascii="Times New Roman" w:hAnsi="Times New Roman"/>
        </w:rPr>
        <w:t>.</w:t>
      </w:r>
    </w:p>
    <w:p w:rsidR="00EC57F7" w:rsidRDefault="00EC57F7" w:rsidP="009D0EB9">
      <w:pPr>
        <w:pStyle w:val="ListParagraph"/>
        <w:numPr>
          <w:ilvl w:val="0"/>
          <w:numId w:val="12"/>
        </w:numPr>
        <w:rPr>
          <w:rFonts w:ascii="Times New Roman" w:hAnsi="Times New Roman"/>
        </w:rPr>
      </w:pPr>
      <w:r w:rsidRPr="009D0EB9">
        <w:rPr>
          <w:rFonts w:ascii="Times New Roman" w:hAnsi="Times New Roman"/>
          <w:i/>
        </w:rPr>
        <w:t>Program staff:</w:t>
      </w:r>
      <w:r>
        <w:rPr>
          <w:rFonts w:ascii="Times New Roman" w:hAnsi="Times New Roman"/>
        </w:rPr>
        <w:t xml:space="preserve"> </w:t>
      </w:r>
      <w:r w:rsidRPr="009D0EB9">
        <w:rPr>
          <w:rFonts w:ascii="Times New Roman" w:hAnsi="Times New Roman"/>
        </w:rPr>
        <w:t xml:space="preserve">AOOS </w:t>
      </w:r>
      <w:r>
        <w:rPr>
          <w:rFonts w:ascii="Times New Roman" w:hAnsi="Times New Roman"/>
        </w:rPr>
        <w:t xml:space="preserve">currently </w:t>
      </w:r>
      <w:r w:rsidRPr="009D0EB9">
        <w:rPr>
          <w:rFonts w:ascii="Times New Roman" w:hAnsi="Times New Roman"/>
        </w:rPr>
        <w:t xml:space="preserve">employs two full-time staff: an Executive Director and a Program Manager for Partnerships and Outreach. A third full-time staff, </w:t>
      </w:r>
      <w:r>
        <w:rPr>
          <w:rFonts w:ascii="Times New Roman" w:hAnsi="Times New Roman"/>
        </w:rPr>
        <w:t xml:space="preserve">a </w:t>
      </w:r>
      <w:r w:rsidRPr="009D0EB9">
        <w:rPr>
          <w:rFonts w:ascii="Times New Roman" w:hAnsi="Times New Roman"/>
        </w:rPr>
        <w:t>Program Manager for Operations and Science, will be hired in 2011</w:t>
      </w:r>
      <w:r>
        <w:rPr>
          <w:rFonts w:ascii="Times New Roman" w:hAnsi="Times New Roman"/>
        </w:rPr>
        <w:t xml:space="preserve"> to facilitate the development of the observations and modeling systems of AOOS</w:t>
      </w:r>
      <w:r w:rsidRPr="009D0EB9">
        <w:rPr>
          <w:rFonts w:ascii="Times New Roman" w:hAnsi="Times New Roman"/>
        </w:rPr>
        <w:t xml:space="preserve">. Staff </w:t>
      </w:r>
      <w:r>
        <w:rPr>
          <w:rFonts w:ascii="Times New Roman" w:hAnsi="Times New Roman"/>
        </w:rPr>
        <w:t xml:space="preserve">will </w:t>
      </w:r>
      <w:r w:rsidRPr="009D0EB9">
        <w:rPr>
          <w:rFonts w:ascii="Times New Roman" w:hAnsi="Times New Roman"/>
        </w:rPr>
        <w:t>manage all program components, implement the observing system to meet stakeholder needs, work with the data team to develop products for users, and collaborate with other regional, national and international ocean observing initiatives, including the national IOOS office and NFRA.</w:t>
      </w:r>
      <w:r>
        <w:rPr>
          <w:rFonts w:ascii="Times New Roman" w:hAnsi="Times New Roman"/>
        </w:rPr>
        <w:t xml:space="preserve"> Staff will focus much of its efforts on integration of Arctic observing activities and the statewide ecosystem and climate trends monitoring, and developing information products for stakeholders.</w:t>
      </w:r>
    </w:p>
    <w:p w:rsidR="00EC57F7" w:rsidRDefault="00EC57F7" w:rsidP="009D0EB9">
      <w:pPr>
        <w:pStyle w:val="ListParagraph"/>
        <w:numPr>
          <w:ilvl w:val="0"/>
          <w:numId w:val="12"/>
        </w:numPr>
        <w:rPr>
          <w:rFonts w:ascii="Times New Roman" w:hAnsi="Times New Roman"/>
        </w:rPr>
      </w:pPr>
      <w:r w:rsidRPr="009D0EB9">
        <w:rPr>
          <w:rFonts w:ascii="Times New Roman" w:hAnsi="Times New Roman"/>
          <w:i/>
        </w:rPr>
        <w:t>Fiscal agent:</w:t>
      </w:r>
      <w:r w:rsidRPr="009D0EB9">
        <w:rPr>
          <w:rFonts w:ascii="Times New Roman" w:hAnsi="Times New Roman"/>
        </w:rPr>
        <w:t xml:space="preserve"> The Alaska SeaLife Center, an incorporated nonprofit, acts on behalf of AOOS as its fiscal agent, and performs all its legal, financial and administrative functions.</w:t>
      </w:r>
      <w:r>
        <w:rPr>
          <w:rFonts w:ascii="Times New Roman" w:hAnsi="Times New Roman"/>
        </w:rPr>
        <w:t xml:space="preserve"> The fiscal agent fee is based on the direct costs of those services.</w:t>
      </w:r>
    </w:p>
    <w:p w:rsidR="00EC57F7" w:rsidRDefault="00EC57F7" w:rsidP="009D0EB9">
      <w:pPr>
        <w:pStyle w:val="ListParagraph"/>
        <w:numPr>
          <w:ilvl w:val="0"/>
          <w:numId w:val="12"/>
        </w:numPr>
        <w:rPr>
          <w:rFonts w:ascii="Times New Roman" w:hAnsi="Times New Roman"/>
        </w:rPr>
      </w:pPr>
      <w:r w:rsidRPr="009D0EB9">
        <w:rPr>
          <w:rFonts w:ascii="Times New Roman" w:hAnsi="Times New Roman"/>
          <w:i/>
        </w:rPr>
        <w:t>Geographic approach:</w:t>
      </w:r>
      <w:r w:rsidRPr="009D0EB9">
        <w:rPr>
          <w:rFonts w:ascii="Times New Roman" w:hAnsi="Times New Roman"/>
        </w:rPr>
        <w:t xml:space="preserve"> The AOOS Board strongly believes that Alaska should have at least three, if not five, separate regional coastal and ocean observing systems</w:t>
      </w:r>
      <w:r>
        <w:rPr>
          <w:rFonts w:ascii="Times New Roman" w:hAnsi="Times New Roman"/>
        </w:rPr>
        <w:t xml:space="preserve"> (see Appendix D)</w:t>
      </w:r>
      <w:r w:rsidRPr="009D0EB9">
        <w:rPr>
          <w:rFonts w:ascii="Times New Roman" w:hAnsi="Times New Roman"/>
        </w:rPr>
        <w:t xml:space="preserve">, based on the Large Marine Ecosystem concept </w:t>
      </w:r>
      <w:r>
        <w:rPr>
          <w:rFonts w:ascii="Times New Roman" w:hAnsi="Times New Roman"/>
        </w:rPr>
        <w:t>(Sherman 1991)</w:t>
      </w:r>
      <w:r w:rsidRPr="009D0EB9">
        <w:rPr>
          <w:rFonts w:ascii="Times New Roman" w:hAnsi="Times New Roman"/>
        </w:rPr>
        <w:t>. These include the Gulf of Alaska, Bering Sea and Aleutian Islands</w:t>
      </w:r>
      <w:r>
        <w:rPr>
          <w:rFonts w:ascii="Times New Roman" w:hAnsi="Times New Roman"/>
        </w:rPr>
        <w:t xml:space="preserve"> (BSAI)</w:t>
      </w:r>
      <w:r w:rsidRPr="009D0EB9">
        <w:rPr>
          <w:rFonts w:ascii="Times New Roman" w:hAnsi="Times New Roman"/>
        </w:rPr>
        <w:t>, and Chukchi and Beaufort Seas (Arctic). The Board has placed a priority on expanding observation capacity in the Arctic and in the northern portion of the Gulf of Alaska (GOA).</w:t>
      </w:r>
      <w:r>
        <w:rPr>
          <w:rFonts w:ascii="Times New Roman" w:hAnsi="Times New Roman"/>
        </w:rPr>
        <w:t xml:space="preserve">  The GOA includes Prince William Sound and Cook Inlet, two regions with high vessel traffic and dynamic circulation systems that border the main population centers of Alaska.</w:t>
      </w:r>
    </w:p>
    <w:p w:rsidR="00EC57F7" w:rsidRPr="00427804" w:rsidRDefault="00EC57F7" w:rsidP="00427804">
      <w:pPr>
        <w:pStyle w:val="ListParagraph"/>
        <w:numPr>
          <w:ilvl w:val="0"/>
          <w:numId w:val="12"/>
        </w:numPr>
        <w:rPr>
          <w:rFonts w:ascii="Times New Roman" w:hAnsi="Times New Roman"/>
        </w:rPr>
      </w:pPr>
      <w:r w:rsidRPr="009D0EB9">
        <w:rPr>
          <w:rFonts w:ascii="Times New Roman" w:hAnsi="Times New Roman"/>
          <w:i/>
        </w:rPr>
        <w:t>The Arctic as a national priority:</w:t>
      </w:r>
      <w:r w:rsidRPr="009D0EB9">
        <w:rPr>
          <w:rFonts w:ascii="Times New Roman" w:hAnsi="Times New Roman"/>
        </w:rPr>
        <w:t xml:space="preserve"> One of the priority objectives in the recently adopted National Ocean Policy highlights changing conditions in the Arctic</w:t>
      </w:r>
      <w:r>
        <w:rPr>
          <w:rFonts w:ascii="Times New Roman" w:hAnsi="Times New Roman"/>
        </w:rPr>
        <w:t>. It specifically calls upon the nation to</w:t>
      </w:r>
      <w:r w:rsidRPr="009D0EB9">
        <w:rPr>
          <w:rFonts w:ascii="Times New Roman" w:hAnsi="Times New Roman"/>
        </w:rPr>
        <w:t xml:space="preserve">: </w:t>
      </w:r>
      <w:r>
        <w:rPr>
          <w:rFonts w:ascii="Times New Roman" w:hAnsi="Times New Roman"/>
        </w:rPr>
        <w:t>“</w:t>
      </w:r>
      <w:r w:rsidRPr="00E62791">
        <w:rPr>
          <w:rFonts w:ascii="Times New Roman" w:hAnsi="Times New Roman"/>
        </w:rPr>
        <w:t>Address environmental stewardship needs in the Arctic Ocean and adjacent coastal areas in the face of climate-induced and other environmental changes</w:t>
      </w:r>
      <w:r>
        <w:rPr>
          <w:rFonts w:ascii="Times New Roman" w:hAnsi="Times New Roman"/>
        </w:rPr>
        <w:t>.”</w:t>
      </w:r>
      <w:r w:rsidRPr="009D0EB9">
        <w:rPr>
          <w:rFonts w:ascii="Times New Roman" w:hAnsi="Times New Roman"/>
        </w:rPr>
        <w:t xml:space="preserve"> Additionally, NOAA is developing an Arctic Vision and Strategy, as well as an Implementation Plan. AOOS will l</w:t>
      </w:r>
      <w:r>
        <w:rPr>
          <w:rFonts w:ascii="Times New Roman" w:hAnsi="Times New Roman"/>
        </w:rPr>
        <w:t>ook towards these initiatives in</w:t>
      </w:r>
      <w:r w:rsidRPr="009D0EB9">
        <w:rPr>
          <w:rFonts w:ascii="Times New Roman" w:hAnsi="Times New Roman"/>
        </w:rPr>
        <w:t xml:space="preserve"> develop</w:t>
      </w:r>
      <w:r>
        <w:rPr>
          <w:rFonts w:ascii="Times New Roman" w:hAnsi="Times New Roman"/>
        </w:rPr>
        <w:t>ing</w:t>
      </w:r>
      <w:r w:rsidRPr="009D0EB9">
        <w:rPr>
          <w:rFonts w:ascii="Times New Roman" w:hAnsi="Times New Roman"/>
        </w:rPr>
        <w:t xml:space="preserve"> its Arctic monitoring</w:t>
      </w:r>
      <w:r>
        <w:rPr>
          <w:rFonts w:ascii="Times New Roman" w:hAnsi="Times New Roman"/>
        </w:rPr>
        <w:t xml:space="preserve"> program</w:t>
      </w:r>
      <w:r w:rsidRPr="009D0EB9">
        <w:rPr>
          <w:rFonts w:ascii="Times New Roman" w:hAnsi="Times New Roman"/>
        </w:rPr>
        <w:t xml:space="preserve">. </w:t>
      </w:r>
    </w:p>
    <w:p w:rsidR="00EC57F7" w:rsidRDefault="00EC57F7" w:rsidP="009D0EB9">
      <w:pPr>
        <w:pStyle w:val="ListParagraph"/>
        <w:numPr>
          <w:ilvl w:val="0"/>
          <w:numId w:val="12"/>
        </w:numPr>
        <w:rPr>
          <w:rFonts w:ascii="Times New Roman" w:hAnsi="Times New Roman"/>
        </w:rPr>
      </w:pPr>
      <w:r w:rsidRPr="009D0EB9">
        <w:rPr>
          <w:rFonts w:ascii="Times New Roman" w:hAnsi="Times New Roman"/>
          <w:i/>
        </w:rPr>
        <w:t>Planning challenges:</w:t>
      </w:r>
      <w:r w:rsidRPr="009D0EB9">
        <w:rPr>
          <w:rFonts w:ascii="Times New Roman" w:hAnsi="Times New Roman"/>
        </w:rPr>
        <w:t xml:space="preserve">  Developing an integrated ocean observing system at high latitudes creates unique challenges.  </w:t>
      </w:r>
      <w:r>
        <w:rPr>
          <w:rFonts w:ascii="Times New Roman" w:hAnsi="Times New Roman"/>
        </w:rPr>
        <w:t xml:space="preserve">In addition to the </w:t>
      </w:r>
      <w:r w:rsidRPr="009D0EB9">
        <w:rPr>
          <w:rFonts w:ascii="Times New Roman" w:hAnsi="Times New Roman"/>
        </w:rPr>
        <w:t>harsh environment, the marine system</w:t>
      </w:r>
      <w:r>
        <w:rPr>
          <w:rFonts w:ascii="Times New Roman" w:hAnsi="Times New Roman"/>
        </w:rPr>
        <w:t xml:space="preserve"> encompassed by AOOS</w:t>
      </w:r>
      <w:r w:rsidRPr="009D0EB9">
        <w:rPr>
          <w:rFonts w:ascii="Times New Roman" w:hAnsi="Times New Roman"/>
        </w:rPr>
        <w:t xml:space="preserve"> is larger than the combined marine systems in the rest of the United States (nearly 4</w:t>
      </w:r>
      <w:r>
        <w:rPr>
          <w:rFonts w:ascii="Times New Roman" w:hAnsi="Times New Roman"/>
        </w:rPr>
        <w:t>4</w:t>
      </w:r>
      <w:r w:rsidRPr="009D0EB9">
        <w:rPr>
          <w:rFonts w:ascii="Times New Roman" w:hAnsi="Times New Roman"/>
        </w:rPr>
        <w:t>,000 miles of coastline). No other observing system in the United States has such climate extremes, significant geographic distances, and limited observing infrastructure. Although the population</w:t>
      </w:r>
      <w:r>
        <w:rPr>
          <w:rFonts w:ascii="Times New Roman" w:hAnsi="Times New Roman"/>
        </w:rPr>
        <w:t xml:space="preserve"> of Alaska</w:t>
      </w:r>
      <w:r w:rsidRPr="009D0EB9">
        <w:rPr>
          <w:rFonts w:ascii="Times New Roman" w:hAnsi="Times New Roman"/>
        </w:rPr>
        <w:t xml:space="preserve"> is small (about 675,000), 80% of the residents live on the coast, including a large indigenous population.</w:t>
      </w:r>
    </w:p>
    <w:p w:rsidR="00EC57F7" w:rsidRPr="009D0EB9" w:rsidRDefault="00EC57F7" w:rsidP="009D0EB9">
      <w:pPr>
        <w:pStyle w:val="ListParagraph"/>
        <w:numPr>
          <w:ilvl w:val="0"/>
          <w:numId w:val="12"/>
        </w:numPr>
        <w:rPr>
          <w:rFonts w:ascii="Times New Roman" w:hAnsi="Times New Roman"/>
        </w:rPr>
      </w:pPr>
      <w:r w:rsidRPr="009D0EB9">
        <w:rPr>
          <w:rFonts w:ascii="Times New Roman" w:hAnsi="Times New Roman"/>
          <w:i/>
        </w:rPr>
        <w:t>Proposal approach and key objectives:</w:t>
      </w:r>
      <w:r w:rsidRPr="009D0EB9">
        <w:rPr>
          <w:rFonts w:ascii="Times New Roman" w:hAnsi="Times New Roman"/>
        </w:rPr>
        <w:t xml:space="preserve">  This proposal builds upon </w:t>
      </w:r>
      <w:r>
        <w:rPr>
          <w:rFonts w:ascii="Times New Roman" w:hAnsi="Times New Roman"/>
        </w:rPr>
        <w:t>existing efforts</w:t>
      </w:r>
      <w:r w:rsidRPr="009D0EB9">
        <w:rPr>
          <w:rFonts w:ascii="Times New Roman" w:hAnsi="Times New Roman"/>
        </w:rPr>
        <w:t xml:space="preserve">, </w:t>
      </w:r>
      <w:r>
        <w:rPr>
          <w:rFonts w:ascii="Times New Roman" w:hAnsi="Times New Roman"/>
        </w:rPr>
        <w:t xml:space="preserve">and takes </w:t>
      </w:r>
      <w:r w:rsidRPr="009D0EB9">
        <w:rPr>
          <w:rFonts w:ascii="Times New Roman" w:hAnsi="Times New Roman"/>
        </w:rPr>
        <w:t>into account the paucity of real-time observations in Alaska by relying extensively on collaborations</w:t>
      </w:r>
      <w:r>
        <w:rPr>
          <w:rFonts w:ascii="Times New Roman" w:hAnsi="Times New Roman"/>
        </w:rPr>
        <w:t xml:space="preserve">. </w:t>
      </w:r>
      <w:r w:rsidRPr="009D0EB9">
        <w:rPr>
          <w:rFonts w:ascii="Times New Roman" w:hAnsi="Times New Roman"/>
        </w:rPr>
        <w:t xml:space="preserve"> </w:t>
      </w:r>
      <w:r>
        <w:rPr>
          <w:rFonts w:ascii="Times New Roman" w:hAnsi="Times New Roman"/>
        </w:rPr>
        <w:t>This includes leveraging</w:t>
      </w:r>
      <w:r w:rsidRPr="009D0EB9">
        <w:rPr>
          <w:rFonts w:ascii="Times New Roman" w:hAnsi="Times New Roman"/>
        </w:rPr>
        <w:t xml:space="preserve"> with other programs</w:t>
      </w:r>
      <w:r>
        <w:rPr>
          <w:rFonts w:ascii="Times New Roman" w:hAnsi="Times New Roman"/>
        </w:rPr>
        <w:t>, and providing coordination and synthesis services to better integrate existing activities.  The proposal</w:t>
      </w:r>
      <w:r w:rsidRPr="009D0EB9">
        <w:rPr>
          <w:rFonts w:ascii="Times New Roman" w:hAnsi="Times New Roman"/>
        </w:rPr>
        <w:t xml:space="preserve"> represents the</w:t>
      </w:r>
      <w:r>
        <w:rPr>
          <w:rFonts w:ascii="Times New Roman" w:hAnsi="Times New Roman"/>
        </w:rPr>
        <w:t xml:space="preserve"> </w:t>
      </w:r>
      <w:r w:rsidRPr="009D0EB9">
        <w:rPr>
          <w:rFonts w:ascii="Times New Roman" w:hAnsi="Times New Roman"/>
        </w:rPr>
        <w:t>priorities identified by the stakeholder workshops and</w:t>
      </w:r>
      <w:r>
        <w:rPr>
          <w:rFonts w:ascii="Times New Roman" w:hAnsi="Times New Roman"/>
        </w:rPr>
        <w:t xml:space="preserve"> adopted by the AOOS Board: 1) i</w:t>
      </w:r>
      <w:r w:rsidRPr="009D0EB9">
        <w:rPr>
          <w:rFonts w:ascii="Times New Roman" w:hAnsi="Times New Roman"/>
        </w:rPr>
        <w:t xml:space="preserve">ncrease access to existing coastal and ocean data; 2) </w:t>
      </w:r>
      <w:r>
        <w:rPr>
          <w:rFonts w:ascii="Times New Roman" w:hAnsi="Times New Roman"/>
        </w:rPr>
        <w:t>p</w:t>
      </w:r>
      <w:r w:rsidRPr="009D0EB9">
        <w:rPr>
          <w:rFonts w:ascii="Times New Roman" w:hAnsi="Times New Roman"/>
        </w:rPr>
        <w:t>ackage information and data in useful ways to meet the</w:t>
      </w:r>
      <w:r>
        <w:rPr>
          <w:rFonts w:ascii="Times New Roman" w:hAnsi="Times New Roman"/>
        </w:rPr>
        <w:t xml:space="preserve"> needs of stakeholders; and 3) i</w:t>
      </w:r>
      <w:r w:rsidRPr="009D0EB9">
        <w:rPr>
          <w:rFonts w:ascii="Times New Roman" w:hAnsi="Times New Roman"/>
        </w:rPr>
        <w:t>ncrease observing and forecasting capacity in all regions of the state, with a priority on the Arctic and the northern Gulf of Alaska.</w:t>
      </w:r>
      <w:r>
        <w:rPr>
          <w:rFonts w:ascii="Times New Roman" w:hAnsi="Times New Roman"/>
        </w:rPr>
        <w:t xml:space="preserve"> The proposed work plan is described under the following components: observations and products; data management; modeling and analysis; and communication, education and outreach.</w:t>
      </w:r>
    </w:p>
    <w:p w:rsidR="00EC57F7" w:rsidRPr="00AA13F3" w:rsidRDefault="00EC57F7" w:rsidP="00AA13F3">
      <w:pPr>
        <w:rPr>
          <w:rFonts w:ascii="Times New Roman" w:hAnsi="Times New Roman"/>
        </w:rPr>
      </w:pPr>
    </w:p>
    <w:p w:rsidR="00EC57F7" w:rsidRDefault="00EC57F7" w:rsidP="00F3226B">
      <w:pPr>
        <w:rPr>
          <w:rFonts w:ascii="Times New Roman" w:hAnsi="Times New Roman"/>
          <w:b/>
        </w:rPr>
      </w:pPr>
      <w:r w:rsidRPr="00AA13F3">
        <w:rPr>
          <w:rFonts w:ascii="Times New Roman" w:hAnsi="Times New Roman"/>
          <w:b/>
        </w:rPr>
        <w:t>II. OBSERVATIONS AND PRODUCTS</w:t>
      </w:r>
    </w:p>
    <w:p w:rsidR="00EC57F7" w:rsidRPr="00122399" w:rsidRDefault="00EC57F7" w:rsidP="00F3226B">
      <w:pPr>
        <w:rPr>
          <w:rFonts w:ascii="Times New Roman" w:hAnsi="Times New Roman"/>
          <w:b/>
        </w:rPr>
      </w:pPr>
    </w:p>
    <w:p w:rsidR="00EC57F7" w:rsidRPr="00AA13F3" w:rsidRDefault="00EC57F7" w:rsidP="00F3226B">
      <w:pPr>
        <w:rPr>
          <w:rFonts w:ascii="Times New Roman" w:hAnsi="Times New Roman"/>
          <w:b/>
          <w:szCs w:val="22"/>
        </w:rPr>
      </w:pPr>
      <w:r>
        <w:rPr>
          <w:rFonts w:ascii="Times New Roman" w:hAnsi="Times New Roman"/>
          <w:b/>
          <w:szCs w:val="22"/>
        </w:rPr>
        <w:t xml:space="preserve">A. </w:t>
      </w:r>
      <w:r w:rsidRPr="00AA13F3">
        <w:rPr>
          <w:rFonts w:ascii="Times New Roman" w:hAnsi="Times New Roman"/>
          <w:b/>
          <w:szCs w:val="22"/>
        </w:rPr>
        <w:t>MARINE OPERATIONS</w:t>
      </w:r>
    </w:p>
    <w:p w:rsidR="00EC57F7" w:rsidRPr="00AA13F3" w:rsidRDefault="00EC57F7" w:rsidP="00D82CED">
      <w:pPr>
        <w:rPr>
          <w:rFonts w:ascii="Times New Roman" w:hAnsi="Times New Roman"/>
          <w:szCs w:val="22"/>
        </w:rPr>
      </w:pPr>
      <w:r w:rsidRPr="00AA13F3">
        <w:rPr>
          <w:rFonts w:ascii="Times New Roman" w:hAnsi="Times New Roman"/>
          <w:b/>
          <w:szCs w:val="22"/>
        </w:rPr>
        <w:t>Goals</w:t>
      </w:r>
      <w:r w:rsidRPr="00AA13F3">
        <w:rPr>
          <w:rFonts w:ascii="Times New Roman" w:hAnsi="Times New Roman"/>
          <w:szCs w:val="22"/>
        </w:rPr>
        <w:t xml:space="preserve">: Due to the geographic extent of Alaska, </w:t>
      </w:r>
      <w:r>
        <w:rPr>
          <w:rFonts w:ascii="Times New Roman" w:hAnsi="Times New Roman"/>
          <w:szCs w:val="22"/>
        </w:rPr>
        <w:t xml:space="preserve">many </w:t>
      </w:r>
      <w:r w:rsidRPr="00AA13F3">
        <w:rPr>
          <w:rFonts w:ascii="Times New Roman" w:hAnsi="Times New Roman"/>
          <w:szCs w:val="22"/>
        </w:rPr>
        <w:t xml:space="preserve">areas frequently travelled by vessels do not have routine observations, accurate forecasts, or efficient ways for mariners to receive the forecasts.  </w:t>
      </w:r>
      <w:r>
        <w:rPr>
          <w:rFonts w:ascii="Times New Roman" w:hAnsi="Times New Roman"/>
          <w:szCs w:val="22"/>
        </w:rPr>
        <w:t xml:space="preserve">To improve safety, AOOS will focus on sustaining weather </w:t>
      </w:r>
      <w:r w:rsidR="00EA0F06">
        <w:rPr>
          <w:rFonts w:ascii="Times New Roman" w:hAnsi="Times New Roman"/>
          <w:szCs w:val="22"/>
        </w:rPr>
        <w:t xml:space="preserve">and surface current </w:t>
      </w:r>
      <w:r>
        <w:rPr>
          <w:rFonts w:ascii="Times New Roman" w:hAnsi="Times New Roman"/>
          <w:szCs w:val="22"/>
        </w:rPr>
        <w:t>observations, improving weather and marine forecasts, and more effectively disseminating information to users.</w:t>
      </w:r>
      <w:r w:rsidRPr="00AA13F3">
        <w:rPr>
          <w:rFonts w:ascii="Times New Roman" w:hAnsi="Times New Roman"/>
          <w:szCs w:val="22"/>
        </w:rPr>
        <w:t xml:space="preserve"> </w:t>
      </w:r>
    </w:p>
    <w:p w:rsidR="00EC57F7" w:rsidRPr="00AA13F3" w:rsidRDefault="00EC57F7" w:rsidP="00D82CED">
      <w:pPr>
        <w:rPr>
          <w:rFonts w:ascii="Times New Roman" w:hAnsi="Times New Roman"/>
          <w:szCs w:val="22"/>
        </w:rPr>
      </w:pPr>
      <w:r w:rsidRPr="00AA13F3">
        <w:rPr>
          <w:rFonts w:ascii="Times New Roman" w:hAnsi="Times New Roman"/>
          <w:b/>
          <w:szCs w:val="22"/>
        </w:rPr>
        <w:t>Background</w:t>
      </w:r>
      <w:r w:rsidRPr="00AA13F3">
        <w:rPr>
          <w:rFonts w:ascii="Times New Roman" w:hAnsi="Times New Roman"/>
          <w:szCs w:val="22"/>
        </w:rPr>
        <w:t xml:space="preserve">: Alaska’s marine operations are diverse.  </w:t>
      </w:r>
      <w:r>
        <w:rPr>
          <w:rFonts w:ascii="Times New Roman" w:hAnsi="Times New Roman"/>
          <w:szCs w:val="22"/>
        </w:rPr>
        <w:t>The state</w:t>
      </w:r>
      <w:r w:rsidRPr="00AA13F3">
        <w:rPr>
          <w:rFonts w:ascii="Times New Roman" w:hAnsi="Times New Roman"/>
          <w:szCs w:val="22"/>
        </w:rPr>
        <w:t xml:space="preserve"> is home to a $6 billion fishing industry, offshore oil exploration </w:t>
      </w:r>
      <w:r>
        <w:rPr>
          <w:rFonts w:ascii="Times New Roman" w:hAnsi="Times New Roman"/>
          <w:szCs w:val="22"/>
        </w:rPr>
        <w:t>in Cook Inlet and the Arctic</w:t>
      </w:r>
      <w:r w:rsidRPr="00AA13F3">
        <w:rPr>
          <w:rFonts w:ascii="Times New Roman" w:hAnsi="Times New Roman"/>
          <w:szCs w:val="22"/>
        </w:rPr>
        <w:t xml:space="preserve">, a Marine Highway System serving local and visitor traffic, and cruise ships carrying a million cruise passengers per year.  As Arctic sea ice retreats and the Northwest </w:t>
      </w:r>
      <w:r>
        <w:rPr>
          <w:rFonts w:ascii="Times New Roman" w:hAnsi="Times New Roman"/>
          <w:szCs w:val="22"/>
        </w:rPr>
        <w:t xml:space="preserve">and Northern Route </w:t>
      </w:r>
      <w:r w:rsidRPr="00AA13F3">
        <w:rPr>
          <w:rFonts w:ascii="Times New Roman" w:hAnsi="Times New Roman"/>
          <w:szCs w:val="22"/>
        </w:rPr>
        <w:t>passage</w:t>
      </w:r>
      <w:r>
        <w:rPr>
          <w:rFonts w:ascii="Times New Roman" w:hAnsi="Times New Roman"/>
          <w:szCs w:val="22"/>
        </w:rPr>
        <w:t>s stay</w:t>
      </w:r>
      <w:r w:rsidRPr="00AA13F3">
        <w:rPr>
          <w:rFonts w:ascii="Times New Roman" w:hAnsi="Times New Roman"/>
          <w:szCs w:val="22"/>
        </w:rPr>
        <w:t xml:space="preserve"> open for longer period</w:t>
      </w:r>
      <w:r>
        <w:rPr>
          <w:rFonts w:ascii="Times New Roman" w:hAnsi="Times New Roman"/>
          <w:szCs w:val="22"/>
        </w:rPr>
        <w:t>s, more vessels pass through Alaska</w:t>
      </w:r>
      <w:r w:rsidRPr="00AA13F3">
        <w:rPr>
          <w:rFonts w:ascii="Times New Roman" w:hAnsi="Times New Roman"/>
          <w:szCs w:val="22"/>
        </w:rPr>
        <w:t xml:space="preserve"> waters, taking shipments to international destinations or touring the Arctic for recreation.  Weather </w:t>
      </w:r>
      <w:r w:rsidR="00EA0F06">
        <w:rPr>
          <w:rFonts w:ascii="Times New Roman" w:hAnsi="Times New Roman"/>
          <w:szCs w:val="22"/>
        </w:rPr>
        <w:t xml:space="preserve">and surface current </w:t>
      </w:r>
      <w:r w:rsidRPr="00AA13F3">
        <w:rPr>
          <w:rFonts w:ascii="Times New Roman" w:hAnsi="Times New Roman"/>
          <w:szCs w:val="22"/>
        </w:rPr>
        <w:t>conditions in Alaska change quickly, are locally specific, and aren’t always captured by Alaska’s limited coastal and marine weather stations.  While Alaska’s geography will remain a challenge, AOOS has identified several key objectives for immediate improvements.</w:t>
      </w:r>
    </w:p>
    <w:p w:rsidR="00EC57F7" w:rsidRPr="00AA13F3" w:rsidRDefault="00EC57F7" w:rsidP="00D82CED">
      <w:pPr>
        <w:rPr>
          <w:rFonts w:ascii="Times New Roman" w:hAnsi="Times New Roman"/>
          <w:i/>
          <w:szCs w:val="22"/>
        </w:rPr>
      </w:pPr>
      <w:r w:rsidRPr="00AA13F3">
        <w:rPr>
          <w:rFonts w:ascii="Times New Roman" w:hAnsi="Times New Roman"/>
          <w:b/>
          <w:szCs w:val="22"/>
        </w:rPr>
        <w:t>Objectives and Approach</w:t>
      </w:r>
      <w:r>
        <w:rPr>
          <w:rFonts w:ascii="Times New Roman" w:hAnsi="Times New Roman"/>
          <w:b/>
          <w:szCs w:val="22"/>
        </w:rPr>
        <w:t>es</w:t>
      </w:r>
      <w:r w:rsidRPr="00AA13F3">
        <w:rPr>
          <w:rFonts w:ascii="Times New Roman" w:hAnsi="Times New Roman"/>
          <w:i/>
          <w:szCs w:val="22"/>
        </w:rPr>
        <w:t>:</w:t>
      </w:r>
    </w:p>
    <w:p w:rsidR="00EC57F7" w:rsidRDefault="00EC57F7" w:rsidP="0034311A">
      <w:pPr>
        <w:ind w:firstLine="720"/>
        <w:rPr>
          <w:rFonts w:ascii="Times New Roman" w:hAnsi="Times New Roman"/>
          <w:szCs w:val="22"/>
        </w:rPr>
      </w:pPr>
      <w:r w:rsidRPr="00541493">
        <w:rPr>
          <w:rFonts w:ascii="Times New Roman" w:hAnsi="Times New Roman"/>
          <w:b/>
          <w:szCs w:val="22"/>
        </w:rPr>
        <w:t>1</w:t>
      </w:r>
      <w:r w:rsidRPr="00AA13F3">
        <w:rPr>
          <w:rFonts w:ascii="Times New Roman" w:hAnsi="Times New Roman"/>
          <w:szCs w:val="22"/>
        </w:rPr>
        <w:t xml:space="preserve">. </w:t>
      </w:r>
      <w:r w:rsidRPr="00AA13F3">
        <w:rPr>
          <w:rFonts w:ascii="Times New Roman" w:hAnsi="Times New Roman"/>
          <w:i/>
          <w:szCs w:val="22"/>
        </w:rPr>
        <w:t xml:space="preserve">Sustain </w:t>
      </w:r>
      <w:r>
        <w:rPr>
          <w:rFonts w:ascii="Times New Roman" w:hAnsi="Times New Roman"/>
          <w:i/>
          <w:szCs w:val="22"/>
        </w:rPr>
        <w:t xml:space="preserve">and increase access to </w:t>
      </w:r>
      <w:r w:rsidRPr="00AA13F3">
        <w:rPr>
          <w:rFonts w:ascii="Times New Roman" w:hAnsi="Times New Roman"/>
          <w:i/>
          <w:szCs w:val="22"/>
        </w:rPr>
        <w:t>weather</w:t>
      </w:r>
      <w:r w:rsidR="00EA0F06">
        <w:rPr>
          <w:rFonts w:ascii="Times New Roman" w:hAnsi="Times New Roman"/>
          <w:i/>
          <w:szCs w:val="22"/>
        </w:rPr>
        <w:t xml:space="preserve"> and surface current</w:t>
      </w:r>
      <w:r w:rsidRPr="00AA13F3">
        <w:rPr>
          <w:rFonts w:ascii="Times New Roman" w:hAnsi="Times New Roman"/>
          <w:i/>
          <w:szCs w:val="22"/>
        </w:rPr>
        <w:t xml:space="preserve"> observations</w:t>
      </w:r>
      <w:r>
        <w:rPr>
          <w:rFonts w:ascii="Times New Roman" w:hAnsi="Times New Roman"/>
          <w:i/>
          <w:szCs w:val="22"/>
        </w:rPr>
        <w:t xml:space="preserve"> in key locations</w:t>
      </w:r>
      <w:r w:rsidRPr="00AA13F3">
        <w:rPr>
          <w:rFonts w:ascii="Times New Roman" w:hAnsi="Times New Roman"/>
          <w:szCs w:val="22"/>
        </w:rPr>
        <w:t>.  AOOS will continue its efforts to provide accurate and real-time observations to boaters in Prince William Sound</w:t>
      </w:r>
      <w:r w:rsidR="00F74432">
        <w:rPr>
          <w:rFonts w:ascii="Times New Roman" w:hAnsi="Times New Roman"/>
          <w:szCs w:val="22"/>
        </w:rPr>
        <w:t xml:space="preserve"> and Cook Inlet</w:t>
      </w:r>
      <w:r w:rsidRPr="00AA13F3">
        <w:rPr>
          <w:rFonts w:ascii="Times New Roman" w:hAnsi="Times New Roman"/>
          <w:szCs w:val="22"/>
        </w:rPr>
        <w:t xml:space="preserve">.  In partnership with the Oil Spill Recovery Institute, AOOS will provide funding to </w:t>
      </w:r>
      <w:r w:rsidRPr="00D82CED">
        <w:rPr>
          <w:rFonts w:ascii="Times New Roman" w:hAnsi="Times New Roman"/>
          <w:szCs w:val="22"/>
        </w:rPr>
        <w:t>maintain</w:t>
      </w:r>
      <w:r w:rsidR="00F74432">
        <w:rPr>
          <w:rFonts w:ascii="Times New Roman" w:hAnsi="Times New Roman"/>
          <w:szCs w:val="22"/>
        </w:rPr>
        <w:t xml:space="preserve"> the most critical (determined by a user survey)</w:t>
      </w:r>
      <w:r w:rsidRPr="00D82CED">
        <w:rPr>
          <w:rFonts w:ascii="Times New Roman" w:hAnsi="Times New Roman"/>
          <w:szCs w:val="22"/>
        </w:rPr>
        <w:t xml:space="preserve"> </w:t>
      </w:r>
      <w:proofErr w:type="spellStart"/>
      <w:r w:rsidR="00360469">
        <w:rPr>
          <w:rFonts w:ascii="Times New Roman" w:hAnsi="Times New Roman"/>
          <w:szCs w:val="22"/>
          <w:u w:val="single"/>
        </w:rPr>
        <w:t>SnoTel</w:t>
      </w:r>
      <w:proofErr w:type="spellEnd"/>
      <w:r w:rsidR="00360469">
        <w:rPr>
          <w:rFonts w:ascii="Times New Roman" w:hAnsi="Times New Roman"/>
          <w:szCs w:val="22"/>
          <w:u w:val="single"/>
        </w:rPr>
        <w:t xml:space="preserve"> stations in PWS and CI</w:t>
      </w:r>
      <w:r w:rsidR="00485A0D" w:rsidRPr="00485A0D">
        <w:rPr>
          <w:rFonts w:ascii="Times New Roman" w:hAnsi="Times New Roman"/>
          <w:szCs w:val="22"/>
          <w:u w:val="single"/>
        </w:rPr>
        <w:t xml:space="preserve"> </w:t>
      </w:r>
      <w:r w:rsidRPr="00AA13F3">
        <w:rPr>
          <w:rFonts w:ascii="Times New Roman" w:hAnsi="Times New Roman"/>
          <w:szCs w:val="22"/>
        </w:rPr>
        <w:t>providing real-time web accessible data.  The images from the webcams are</w:t>
      </w:r>
      <w:r>
        <w:rPr>
          <w:rFonts w:ascii="Times New Roman" w:hAnsi="Times New Roman"/>
          <w:szCs w:val="22"/>
        </w:rPr>
        <w:t xml:space="preserve"> juxtaposed on the AOOS website and</w:t>
      </w:r>
      <w:r w:rsidRPr="00AA13F3">
        <w:rPr>
          <w:rFonts w:ascii="Times New Roman" w:hAnsi="Times New Roman"/>
          <w:szCs w:val="22"/>
        </w:rPr>
        <w:t xml:space="preserve"> accessed daily by pilots, boaters, lodge owners, fishermen, and recreationists, serving as one of the most popular pages on the AOOS website.</w:t>
      </w:r>
      <w:r>
        <w:rPr>
          <w:rFonts w:ascii="Times New Roman" w:hAnsi="Times New Roman"/>
          <w:szCs w:val="22"/>
        </w:rPr>
        <w:t xml:space="preserve"> We will assess the value of each of these stations, and focus our funding efforts on those with the broadest use.</w:t>
      </w:r>
    </w:p>
    <w:p w:rsidR="00EC57F7" w:rsidRDefault="00EC57F7" w:rsidP="0034311A">
      <w:pPr>
        <w:ind w:firstLine="720"/>
        <w:rPr>
          <w:rFonts w:ascii="Times New Roman" w:hAnsi="Times New Roman"/>
          <w:szCs w:val="22"/>
        </w:rPr>
      </w:pPr>
      <w:r>
        <w:rPr>
          <w:rFonts w:ascii="Times New Roman" w:hAnsi="Times New Roman"/>
          <w:szCs w:val="22"/>
        </w:rPr>
        <w:t xml:space="preserve">AOOS will also work towards improving observation and forecast dissemination. </w:t>
      </w:r>
      <w:r w:rsidRPr="00AA13F3">
        <w:rPr>
          <w:rFonts w:ascii="Times New Roman" w:hAnsi="Times New Roman"/>
          <w:szCs w:val="22"/>
        </w:rPr>
        <w:t>Presently most vessels receive weather data over VHF radio</w:t>
      </w:r>
      <w:r>
        <w:rPr>
          <w:rFonts w:ascii="Times New Roman" w:hAnsi="Times New Roman"/>
          <w:szCs w:val="22"/>
        </w:rPr>
        <w:t>,</w:t>
      </w:r>
      <w:r w:rsidRPr="00AA13F3">
        <w:rPr>
          <w:rFonts w:ascii="Times New Roman" w:hAnsi="Times New Roman"/>
          <w:szCs w:val="22"/>
        </w:rPr>
        <w:t xml:space="preserve"> which has limited coverage in Alaska and is not </w:t>
      </w:r>
      <w:r>
        <w:rPr>
          <w:rFonts w:ascii="Times New Roman" w:hAnsi="Times New Roman"/>
          <w:szCs w:val="22"/>
        </w:rPr>
        <w:t>always efficient</w:t>
      </w:r>
      <w:r w:rsidRPr="00AA13F3">
        <w:rPr>
          <w:rFonts w:ascii="Times New Roman" w:hAnsi="Times New Roman"/>
          <w:szCs w:val="22"/>
        </w:rPr>
        <w:t xml:space="preserve">. AOOS will partner with the Marine Exchange of Alaska to </w:t>
      </w:r>
      <w:r>
        <w:rPr>
          <w:rFonts w:ascii="Times New Roman" w:hAnsi="Times New Roman"/>
          <w:szCs w:val="22"/>
        </w:rPr>
        <w:t xml:space="preserve">implement </w:t>
      </w:r>
      <w:r w:rsidRPr="006E569C">
        <w:rPr>
          <w:rFonts w:ascii="Times New Roman" w:hAnsi="Times New Roman"/>
          <w:szCs w:val="22"/>
          <w:u w:val="single"/>
        </w:rPr>
        <w:t>Automatic Identification System (</w:t>
      </w:r>
      <w:r w:rsidRPr="00E209FB">
        <w:rPr>
          <w:rFonts w:ascii="Times New Roman" w:hAnsi="Times New Roman"/>
          <w:szCs w:val="22"/>
          <w:u w:val="single"/>
        </w:rPr>
        <w:t>AIS</w:t>
      </w:r>
      <w:r>
        <w:rPr>
          <w:rFonts w:ascii="Times New Roman" w:hAnsi="Times New Roman"/>
          <w:szCs w:val="22"/>
          <w:u w:val="single"/>
        </w:rPr>
        <w:t>)</w:t>
      </w:r>
      <w:r w:rsidRPr="00E209FB">
        <w:rPr>
          <w:rFonts w:ascii="Times New Roman" w:hAnsi="Times New Roman"/>
          <w:szCs w:val="22"/>
          <w:u w:val="single"/>
        </w:rPr>
        <w:t xml:space="preserve"> transmitters</w:t>
      </w:r>
      <w:r>
        <w:rPr>
          <w:rFonts w:ascii="Times New Roman" w:hAnsi="Times New Roman"/>
          <w:szCs w:val="22"/>
        </w:rPr>
        <w:t xml:space="preserve"> to </w:t>
      </w:r>
      <w:r w:rsidRPr="00E209FB">
        <w:rPr>
          <w:rFonts w:ascii="Times New Roman" w:hAnsi="Times New Roman"/>
          <w:szCs w:val="22"/>
        </w:rPr>
        <w:t>disseminate real</w:t>
      </w:r>
      <w:r>
        <w:rPr>
          <w:rFonts w:ascii="Times New Roman" w:hAnsi="Times New Roman"/>
          <w:szCs w:val="22"/>
        </w:rPr>
        <w:t>-</w:t>
      </w:r>
      <w:r w:rsidRPr="00E209FB">
        <w:rPr>
          <w:rFonts w:ascii="Times New Roman" w:hAnsi="Times New Roman"/>
          <w:szCs w:val="22"/>
        </w:rPr>
        <w:t>time weather data, buoy data, and weather forecasts to vessels</w:t>
      </w:r>
      <w:r w:rsidRPr="00AA13F3">
        <w:rPr>
          <w:rFonts w:ascii="Times New Roman" w:hAnsi="Times New Roman"/>
          <w:szCs w:val="22"/>
        </w:rPr>
        <w:t>.  The Marine Exchange operates a network of</w:t>
      </w:r>
      <w:r>
        <w:rPr>
          <w:rFonts w:ascii="Times New Roman" w:hAnsi="Times New Roman"/>
          <w:szCs w:val="22"/>
        </w:rPr>
        <w:t xml:space="preserve"> over 80 AIS receiving stations, </w:t>
      </w:r>
      <w:r w:rsidRPr="00AA13F3">
        <w:rPr>
          <w:rFonts w:ascii="Times New Roman" w:hAnsi="Times New Roman"/>
          <w:szCs w:val="22"/>
        </w:rPr>
        <w:t>covering most of the state.  By establishing joint WX/AIS stations at existing AIS</w:t>
      </w:r>
      <w:r>
        <w:rPr>
          <w:rFonts w:ascii="Times New Roman" w:hAnsi="Times New Roman"/>
          <w:szCs w:val="22"/>
        </w:rPr>
        <w:t xml:space="preserve"> locations</w:t>
      </w:r>
      <w:r w:rsidRPr="00AA13F3">
        <w:rPr>
          <w:rFonts w:ascii="Times New Roman" w:hAnsi="Times New Roman"/>
          <w:szCs w:val="22"/>
        </w:rPr>
        <w:t xml:space="preserve">, and installing new stations </w:t>
      </w:r>
      <w:r>
        <w:rPr>
          <w:rFonts w:ascii="Times New Roman" w:hAnsi="Times New Roman"/>
          <w:szCs w:val="22"/>
        </w:rPr>
        <w:t>in</w:t>
      </w:r>
      <w:r w:rsidRPr="00AA13F3">
        <w:rPr>
          <w:rFonts w:ascii="Times New Roman" w:hAnsi="Times New Roman"/>
          <w:szCs w:val="22"/>
        </w:rPr>
        <w:t xml:space="preserve"> remote </w:t>
      </w:r>
      <w:r>
        <w:rPr>
          <w:rFonts w:ascii="Times New Roman" w:hAnsi="Times New Roman"/>
          <w:szCs w:val="22"/>
        </w:rPr>
        <w:t>areas</w:t>
      </w:r>
      <w:r w:rsidRPr="00AA13F3">
        <w:rPr>
          <w:rFonts w:ascii="Times New Roman" w:hAnsi="Times New Roman"/>
          <w:szCs w:val="22"/>
        </w:rPr>
        <w:t>, real</w:t>
      </w:r>
      <w:r>
        <w:rPr>
          <w:rFonts w:ascii="Times New Roman" w:hAnsi="Times New Roman"/>
          <w:szCs w:val="22"/>
        </w:rPr>
        <w:t>-</w:t>
      </w:r>
      <w:r w:rsidRPr="00AA13F3">
        <w:rPr>
          <w:rFonts w:ascii="Times New Roman" w:hAnsi="Times New Roman"/>
          <w:szCs w:val="22"/>
        </w:rPr>
        <w:t>time information can be digitally displayed on a</w:t>
      </w:r>
      <w:r>
        <w:rPr>
          <w:rFonts w:ascii="Times New Roman" w:hAnsi="Times New Roman"/>
          <w:szCs w:val="22"/>
        </w:rPr>
        <w:t xml:space="preserve"> vessel’s AIS Minimum Keyboard Display</w:t>
      </w:r>
      <w:r w:rsidRPr="00AA13F3">
        <w:rPr>
          <w:rFonts w:ascii="Times New Roman" w:hAnsi="Times New Roman"/>
          <w:szCs w:val="22"/>
        </w:rPr>
        <w:t xml:space="preserve"> or integrated into the </w:t>
      </w:r>
      <w:r>
        <w:rPr>
          <w:rFonts w:ascii="Times New Roman" w:hAnsi="Times New Roman"/>
          <w:szCs w:val="22"/>
        </w:rPr>
        <w:t>vessel’s</w:t>
      </w:r>
      <w:r w:rsidRPr="00AA13F3">
        <w:rPr>
          <w:rFonts w:ascii="Times New Roman" w:hAnsi="Times New Roman"/>
          <w:szCs w:val="22"/>
        </w:rPr>
        <w:t xml:space="preserve"> chart plotter for immediate</w:t>
      </w:r>
      <w:r>
        <w:rPr>
          <w:rFonts w:ascii="Times New Roman" w:hAnsi="Times New Roman"/>
          <w:szCs w:val="22"/>
        </w:rPr>
        <w:t xml:space="preserve"> use in navigation</w:t>
      </w:r>
      <w:r w:rsidRPr="00AA13F3">
        <w:rPr>
          <w:rFonts w:ascii="Times New Roman" w:hAnsi="Times New Roman"/>
          <w:szCs w:val="22"/>
        </w:rPr>
        <w:t xml:space="preserve">.  </w:t>
      </w:r>
      <w:r w:rsidR="00242313" w:rsidRPr="00242313">
        <w:rPr>
          <w:rFonts w:ascii="Times New Roman" w:hAnsi="Times New Roman"/>
          <w:strike/>
          <w:szCs w:val="22"/>
        </w:rPr>
        <w:t>Three</w:t>
      </w:r>
      <w:r w:rsidRPr="00AA13F3">
        <w:rPr>
          <w:rFonts w:ascii="Times New Roman" w:hAnsi="Times New Roman"/>
          <w:szCs w:val="22"/>
        </w:rPr>
        <w:t xml:space="preserve"> </w:t>
      </w:r>
      <w:r w:rsidR="00F74432">
        <w:rPr>
          <w:rFonts w:ascii="Times New Roman" w:hAnsi="Times New Roman"/>
          <w:szCs w:val="22"/>
        </w:rPr>
        <w:t xml:space="preserve">Two </w:t>
      </w:r>
      <w:r w:rsidRPr="00AA13F3">
        <w:rPr>
          <w:rFonts w:ascii="Times New Roman" w:hAnsi="Times New Roman"/>
          <w:szCs w:val="22"/>
        </w:rPr>
        <w:t>stations would be equipped the first year, with six additional stations per year in the remaining years.</w:t>
      </w:r>
    </w:p>
    <w:p w:rsidR="00EA0F06" w:rsidRPr="00F95C5F" w:rsidRDefault="00E465B3" w:rsidP="0034311A">
      <w:pPr>
        <w:ind w:firstLine="720"/>
        <w:rPr>
          <w:rFonts w:ascii="Times New Roman" w:hAnsi="Times New Roman"/>
          <w:szCs w:val="22"/>
        </w:rPr>
      </w:pPr>
      <w:r w:rsidRPr="00E465B3">
        <w:rPr>
          <w:rFonts w:ascii="Times New Roman" w:hAnsi="Times New Roman"/>
          <w:szCs w:val="22"/>
        </w:rPr>
        <w:t>AOOS will provide access to surface current maps currently funded by BOEMRE in the Chukchi Sea.  If additional funding becomes available, we will work with partners in Cook Inlet and Prince William Sound to develop operational High Frequency Radar (HFR) stations in those locations.</w:t>
      </w:r>
    </w:p>
    <w:p w:rsidR="00EC57F7" w:rsidRPr="00AA13F3" w:rsidRDefault="00EC57F7" w:rsidP="0034311A">
      <w:pPr>
        <w:ind w:firstLine="720"/>
        <w:rPr>
          <w:rFonts w:ascii="Times New Roman" w:hAnsi="Times New Roman"/>
          <w:szCs w:val="22"/>
        </w:rPr>
      </w:pPr>
      <w:r w:rsidRPr="00541493">
        <w:rPr>
          <w:rFonts w:ascii="Times New Roman" w:hAnsi="Times New Roman"/>
          <w:b/>
          <w:szCs w:val="22"/>
        </w:rPr>
        <w:t>2</w:t>
      </w:r>
      <w:r>
        <w:rPr>
          <w:rFonts w:ascii="Times New Roman" w:hAnsi="Times New Roman"/>
          <w:szCs w:val="22"/>
        </w:rPr>
        <w:t xml:space="preserve">. </w:t>
      </w:r>
      <w:r w:rsidRPr="00E209FB">
        <w:rPr>
          <w:rFonts w:ascii="Times New Roman" w:hAnsi="Times New Roman"/>
          <w:i/>
          <w:szCs w:val="22"/>
        </w:rPr>
        <w:t>Improve forecasts</w:t>
      </w:r>
      <w:r>
        <w:rPr>
          <w:rFonts w:ascii="Times New Roman" w:hAnsi="Times New Roman"/>
          <w:szCs w:val="22"/>
        </w:rPr>
        <w:t xml:space="preserve">.  </w:t>
      </w:r>
      <w:r w:rsidRPr="00AA13F3">
        <w:rPr>
          <w:rFonts w:ascii="Times New Roman" w:hAnsi="Times New Roman"/>
          <w:szCs w:val="22"/>
        </w:rPr>
        <w:t xml:space="preserve">AOOS will maintain and enhance </w:t>
      </w:r>
      <w:r>
        <w:rPr>
          <w:rFonts w:ascii="Times New Roman" w:hAnsi="Times New Roman"/>
          <w:szCs w:val="22"/>
        </w:rPr>
        <w:t xml:space="preserve">wind and circulation </w:t>
      </w:r>
      <w:r w:rsidRPr="00AA13F3">
        <w:rPr>
          <w:rFonts w:ascii="Times New Roman" w:hAnsi="Times New Roman"/>
          <w:szCs w:val="22"/>
        </w:rPr>
        <w:t>model</w:t>
      </w:r>
      <w:r>
        <w:rPr>
          <w:rFonts w:ascii="Times New Roman" w:hAnsi="Times New Roman"/>
          <w:szCs w:val="22"/>
        </w:rPr>
        <w:t xml:space="preserve">s </w:t>
      </w:r>
      <w:r w:rsidRPr="00AA13F3">
        <w:rPr>
          <w:rFonts w:ascii="Times New Roman" w:hAnsi="Times New Roman"/>
          <w:szCs w:val="22"/>
        </w:rPr>
        <w:t>in Prince William Sound and Cook Inlet.</w:t>
      </w:r>
      <w:r w:rsidRPr="00626E2F">
        <w:rPr>
          <w:rFonts w:ascii="Times New Roman" w:hAnsi="Times New Roman"/>
          <w:szCs w:val="22"/>
        </w:rPr>
        <w:t xml:space="preserve"> </w:t>
      </w:r>
      <w:r w:rsidRPr="00AA13F3">
        <w:rPr>
          <w:rFonts w:ascii="Times New Roman" w:hAnsi="Times New Roman"/>
          <w:szCs w:val="22"/>
        </w:rPr>
        <w:t xml:space="preserve">AOOS will maintain funding for the </w:t>
      </w:r>
      <w:r>
        <w:rPr>
          <w:rFonts w:ascii="Times New Roman" w:hAnsi="Times New Roman"/>
          <w:szCs w:val="22"/>
        </w:rPr>
        <w:t xml:space="preserve">high resolution </w:t>
      </w:r>
      <w:r w:rsidRPr="00D82CED">
        <w:rPr>
          <w:rFonts w:ascii="Times New Roman" w:hAnsi="Times New Roman"/>
          <w:szCs w:val="22"/>
          <w:u w:val="single"/>
        </w:rPr>
        <w:t>PWS/Cook Inlet WRF model</w:t>
      </w:r>
      <w:r w:rsidRPr="00AA13F3">
        <w:rPr>
          <w:rFonts w:ascii="Times New Roman" w:hAnsi="Times New Roman"/>
          <w:szCs w:val="22"/>
        </w:rPr>
        <w:t xml:space="preserve">, </w:t>
      </w:r>
      <w:r>
        <w:rPr>
          <w:rFonts w:ascii="Times New Roman" w:hAnsi="Times New Roman"/>
          <w:szCs w:val="22"/>
        </w:rPr>
        <w:t>which provides</w:t>
      </w:r>
      <w:r w:rsidRPr="00AA13F3">
        <w:rPr>
          <w:rFonts w:ascii="Times New Roman" w:hAnsi="Times New Roman"/>
          <w:szCs w:val="22"/>
        </w:rPr>
        <w:t xml:space="preserve"> daily wind forecasts </w:t>
      </w:r>
      <w:r>
        <w:rPr>
          <w:rFonts w:ascii="Times New Roman" w:hAnsi="Times New Roman"/>
          <w:szCs w:val="22"/>
        </w:rPr>
        <w:t>critical</w:t>
      </w:r>
      <w:r w:rsidRPr="00AA13F3">
        <w:rPr>
          <w:rFonts w:ascii="Times New Roman" w:hAnsi="Times New Roman"/>
          <w:szCs w:val="22"/>
        </w:rPr>
        <w:t xml:space="preserve"> for other regional modeling efforts</w:t>
      </w:r>
      <w:r w:rsidR="00EA0F06">
        <w:rPr>
          <w:rFonts w:ascii="Times New Roman" w:hAnsi="Times New Roman"/>
          <w:szCs w:val="22"/>
        </w:rPr>
        <w:t xml:space="preserve"> and explore ways to expand it statewide</w:t>
      </w:r>
      <w:r w:rsidRPr="00AA13F3">
        <w:rPr>
          <w:rFonts w:ascii="Times New Roman" w:hAnsi="Times New Roman"/>
          <w:szCs w:val="22"/>
        </w:rPr>
        <w:t xml:space="preserve">. </w:t>
      </w:r>
    </w:p>
    <w:p w:rsidR="00EC57F7" w:rsidRPr="00AA13F3" w:rsidRDefault="00EC57F7" w:rsidP="0034311A">
      <w:pPr>
        <w:ind w:firstLine="720"/>
        <w:rPr>
          <w:rFonts w:ascii="Times New Roman" w:hAnsi="Times New Roman"/>
          <w:szCs w:val="22"/>
        </w:rPr>
      </w:pPr>
      <w:r w:rsidRPr="00AA13F3">
        <w:rPr>
          <w:rFonts w:ascii="Times New Roman" w:hAnsi="Times New Roman"/>
          <w:szCs w:val="22"/>
        </w:rPr>
        <w:t>AOOS will continue its partnership with NASA J</w:t>
      </w:r>
      <w:r>
        <w:rPr>
          <w:rFonts w:ascii="Times New Roman" w:hAnsi="Times New Roman"/>
          <w:szCs w:val="22"/>
        </w:rPr>
        <w:t xml:space="preserve">et Propulsion </w:t>
      </w:r>
      <w:r w:rsidRPr="00AA13F3">
        <w:rPr>
          <w:rFonts w:ascii="Times New Roman" w:hAnsi="Times New Roman"/>
          <w:szCs w:val="22"/>
        </w:rPr>
        <w:t>L</w:t>
      </w:r>
      <w:r>
        <w:rPr>
          <w:rFonts w:ascii="Times New Roman" w:hAnsi="Times New Roman"/>
          <w:szCs w:val="22"/>
        </w:rPr>
        <w:t>ab (JPL)</w:t>
      </w:r>
      <w:r w:rsidRPr="00AA13F3">
        <w:rPr>
          <w:rFonts w:ascii="Times New Roman" w:hAnsi="Times New Roman"/>
          <w:szCs w:val="22"/>
        </w:rPr>
        <w:t xml:space="preserve"> to maintain </w:t>
      </w:r>
      <w:r>
        <w:rPr>
          <w:rFonts w:ascii="Times New Roman" w:hAnsi="Times New Roman"/>
          <w:szCs w:val="22"/>
        </w:rPr>
        <w:t xml:space="preserve">an </w:t>
      </w:r>
      <w:r w:rsidRPr="00AA13F3">
        <w:rPr>
          <w:rFonts w:ascii="Times New Roman" w:hAnsi="Times New Roman"/>
          <w:szCs w:val="22"/>
        </w:rPr>
        <w:t xml:space="preserve">operational </w:t>
      </w:r>
      <w:r w:rsidRPr="00D82CED">
        <w:rPr>
          <w:rFonts w:ascii="Times New Roman" w:hAnsi="Times New Roman"/>
          <w:szCs w:val="22"/>
          <w:u w:val="single"/>
        </w:rPr>
        <w:t>ROMS forecasting model and data assimilation</w:t>
      </w:r>
      <w:r w:rsidRPr="00AA13F3">
        <w:rPr>
          <w:rFonts w:ascii="Times New Roman" w:hAnsi="Times New Roman"/>
          <w:szCs w:val="22"/>
        </w:rPr>
        <w:t xml:space="preserve"> system in the Gulf of Alaska</w:t>
      </w:r>
      <w:r>
        <w:rPr>
          <w:rFonts w:ascii="Times New Roman" w:hAnsi="Times New Roman"/>
          <w:szCs w:val="22"/>
        </w:rPr>
        <w:t xml:space="preserve">.  This consists of </w:t>
      </w:r>
      <w:r w:rsidRPr="00AA13F3">
        <w:rPr>
          <w:rFonts w:ascii="Times New Roman" w:hAnsi="Times New Roman"/>
          <w:szCs w:val="22"/>
        </w:rPr>
        <w:t xml:space="preserve">a 3-level nested configuration covering </w:t>
      </w:r>
      <w:r>
        <w:rPr>
          <w:rFonts w:ascii="Times New Roman" w:hAnsi="Times New Roman"/>
          <w:szCs w:val="22"/>
        </w:rPr>
        <w:t>PWS</w:t>
      </w:r>
      <w:r w:rsidRPr="00AA13F3">
        <w:rPr>
          <w:rFonts w:ascii="Times New Roman" w:hAnsi="Times New Roman"/>
          <w:szCs w:val="22"/>
        </w:rPr>
        <w:t xml:space="preserve"> at 1</w:t>
      </w:r>
      <w:r>
        <w:rPr>
          <w:rFonts w:ascii="Times New Roman" w:hAnsi="Times New Roman"/>
          <w:szCs w:val="22"/>
        </w:rPr>
        <w:t>-km resolution,</w:t>
      </w:r>
      <w:r w:rsidRPr="00AA13F3">
        <w:rPr>
          <w:rFonts w:ascii="Times New Roman" w:hAnsi="Times New Roman"/>
          <w:szCs w:val="22"/>
        </w:rPr>
        <w:t xml:space="preserve"> the northeaste</w:t>
      </w:r>
      <w:r>
        <w:rPr>
          <w:rFonts w:ascii="Times New Roman" w:hAnsi="Times New Roman"/>
          <w:szCs w:val="22"/>
        </w:rPr>
        <w:t>rn Gulf of Alaska (GOA) at 3-km,</w:t>
      </w:r>
      <w:r w:rsidRPr="00AA13F3">
        <w:rPr>
          <w:rFonts w:ascii="Times New Roman" w:hAnsi="Times New Roman"/>
          <w:szCs w:val="22"/>
        </w:rPr>
        <w:t xml:space="preserve"> and the northeastern Pac</w:t>
      </w:r>
      <w:r>
        <w:rPr>
          <w:rFonts w:ascii="Times New Roman" w:hAnsi="Times New Roman"/>
          <w:szCs w:val="22"/>
        </w:rPr>
        <w:t xml:space="preserve">ific Ocean at 9-km.  </w:t>
      </w:r>
      <w:r w:rsidRPr="00AA13F3">
        <w:rPr>
          <w:rFonts w:ascii="Times New Roman" w:hAnsi="Times New Roman"/>
          <w:szCs w:val="22"/>
        </w:rPr>
        <w:t xml:space="preserve">ROMS </w:t>
      </w:r>
      <w:proofErr w:type="spellStart"/>
      <w:r w:rsidRPr="00AA13F3">
        <w:rPr>
          <w:rFonts w:ascii="Times New Roman" w:hAnsi="Times New Roman"/>
          <w:szCs w:val="22"/>
        </w:rPr>
        <w:t>nowcasts</w:t>
      </w:r>
      <w:proofErr w:type="spellEnd"/>
      <w:r w:rsidRPr="00AA13F3">
        <w:rPr>
          <w:rFonts w:ascii="Times New Roman" w:hAnsi="Times New Roman"/>
          <w:szCs w:val="22"/>
        </w:rPr>
        <w:t xml:space="preserve"> and forecasts are produced daily, and images, analysis and model output will be published at JPL and </w:t>
      </w:r>
      <w:r>
        <w:rPr>
          <w:rFonts w:ascii="Times New Roman" w:hAnsi="Times New Roman"/>
          <w:szCs w:val="22"/>
        </w:rPr>
        <w:t xml:space="preserve">with </w:t>
      </w:r>
      <w:r w:rsidRPr="00AA13F3">
        <w:rPr>
          <w:rFonts w:ascii="Times New Roman" w:hAnsi="Times New Roman"/>
          <w:szCs w:val="22"/>
        </w:rPr>
        <w:t>AOOS</w:t>
      </w:r>
      <w:r>
        <w:rPr>
          <w:rFonts w:ascii="Times New Roman" w:hAnsi="Times New Roman"/>
          <w:szCs w:val="22"/>
        </w:rPr>
        <w:t>’s</w:t>
      </w:r>
      <w:r w:rsidRPr="00AA13F3">
        <w:rPr>
          <w:rFonts w:ascii="Times New Roman" w:hAnsi="Times New Roman"/>
          <w:szCs w:val="22"/>
        </w:rPr>
        <w:t xml:space="preserve"> Model Explorer</w:t>
      </w:r>
      <w:r>
        <w:rPr>
          <w:rFonts w:ascii="Times New Roman" w:hAnsi="Times New Roman"/>
          <w:szCs w:val="22"/>
        </w:rPr>
        <w:t xml:space="preserve"> (see Section IV).  The ROMS relies on accurate hydrological data for PWS, which to date does not exist.  AOOS will provide funding to help validate the existing hydrological model by incorporating glacial run-off and river gauge data.</w:t>
      </w:r>
    </w:p>
    <w:p w:rsidR="00F95C5F" w:rsidRDefault="00EC57F7" w:rsidP="0034311A">
      <w:pPr>
        <w:ind w:firstLine="720"/>
        <w:rPr>
          <w:rFonts w:ascii="Times New Roman" w:hAnsi="Times New Roman"/>
          <w:szCs w:val="22"/>
        </w:rPr>
      </w:pPr>
      <w:r w:rsidRPr="00AA13F3">
        <w:rPr>
          <w:rFonts w:ascii="Times New Roman" w:hAnsi="Times New Roman"/>
          <w:szCs w:val="22"/>
        </w:rPr>
        <w:t xml:space="preserve">The existing ROMS model will be used to provide critical support for </w:t>
      </w:r>
      <w:r>
        <w:rPr>
          <w:rFonts w:ascii="Times New Roman" w:hAnsi="Times New Roman"/>
          <w:szCs w:val="22"/>
        </w:rPr>
        <w:t xml:space="preserve">the </w:t>
      </w:r>
      <w:r w:rsidRPr="00AA13F3">
        <w:rPr>
          <w:rFonts w:ascii="Times New Roman" w:hAnsi="Times New Roman"/>
          <w:szCs w:val="22"/>
        </w:rPr>
        <w:t>NOAA</w:t>
      </w:r>
      <w:r>
        <w:rPr>
          <w:rFonts w:ascii="Times New Roman" w:hAnsi="Times New Roman"/>
          <w:szCs w:val="22"/>
        </w:rPr>
        <w:t xml:space="preserve"> Coastal Survey Development Lab’s (CSDL) </w:t>
      </w:r>
      <w:r w:rsidRPr="00AA13F3">
        <w:rPr>
          <w:rFonts w:ascii="Times New Roman" w:hAnsi="Times New Roman"/>
          <w:szCs w:val="22"/>
        </w:rPr>
        <w:t>FY11-12 project to develop a real-time forecasting system for Cook Inlet based on ROMS.  The JPL multi-scale 3DVA</w:t>
      </w:r>
      <w:r>
        <w:rPr>
          <w:rFonts w:ascii="Times New Roman" w:hAnsi="Times New Roman"/>
          <w:szCs w:val="22"/>
        </w:rPr>
        <w:t>R data will enhance the NOAA CSD</w:t>
      </w:r>
      <w:r w:rsidRPr="00AA13F3">
        <w:rPr>
          <w:rFonts w:ascii="Times New Roman" w:hAnsi="Times New Roman"/>
          <w:szCs w:val="22"/>
        </w:rPr>
        <w:t xml:space="preserve">L modeling effort by assimilating observational data into the model on a periodic basis to improve forecasting.  </w:t>
      </w:r>
      <w:r w:rsidR="00EA0F06">
        <w:rPr>
          <w:rFonts w:ascii="Times New Roman" w:hAnsi="Times New Roman"/>
          <w:szCs w:val="22"/>
        </w:rPr>
        <w:t xml:space="preserve">Additionally, ROMS models for the Bering Sea and eventually the Chukchi and Beaufort Seas will be ingested into the JPL data assimilation system. </w:t>
      </w:r>
    </w:p>
    <w:p w:rsidR="00EC57F7" w:rsidRPr="00AA13F3" w:rsidRDefault="00EC57F7" w:rsidP="0034311A">
      <w:pPr>
        <w:ind w:firstLine="720"/>
        <w:rPr>
          <w:rFonts w:ascii="Times New Roman" w:hAnsi="Times New Roman"/>
          <w:szCs w:val="22"/>
        </w:rPr>
      </w:pPr>
      <w:r w:rsidRPr="00541493">
        <w:rPr>
          <w:rFonts w:ascii="Times New Roman" w:hAnsi="Times New Roman"/>
          <w:b/>
          <w:szCs w:val="22"/>
        </w:rPr>
        <w:t>3</w:t>
      </w:r>
      <w:r w:rsidRPr="00AA13F3">
        <w:rPr>
          <w:rFonts w:ascii="Times New Roman" w:hAnsi="Times New Roman"/>
          <w:szCs w:val="22"/>
        </w:rPr>
        <w:t xml:space="preserve">. </w:t>
      </w:r>
      <w:r>
        <w:rPr>
          <w:rFonts w:ascii="Times New Roman" w:hAnsi="Times New Roman"/>
          <w:i/>
          <w:szCs w:val="22"/>
        </w:rPr>
        <w:t>Tools and Products</w:t>
      </w:r>
      <w:r w:rsidR="00F95C5F">
        <w:rPr>
          <w:rFonts w:ascii="Times New Roman" w:hAnsi="Times New Roman"/>
          <w:i/>
          <w:strike/>
          <w:szCs w:val="22"/>
        </w:rPr>
        <w:t xml:space="preserve">. </w:t>
      </w:r>
      <w:r w:rsidRPr="00AA13F3">
        <w:rPr>
          <w:rFonts w:ascii="Times New Roman" w:hAnsi="Times New Roman"/>
          <w:szCs w:val="22"/>
        </w:rPr>
        <w:t>AOOS will a</w:t>
      </w:r>
      <w:r>
        <w:rPr>
          <w:rFonts w:ascii="Times New Roman" w:hAnsi="Times New Roman"/>
          <w:szCs w:val="22"/>
        </w:rPr>
        <w:t>lso increase public access to real-</w:t>
      </w:r>
      <w:r w:rsidRPr="00AA13F3">
        <w:rPr>
          <w:rFonts w:ascii="Times New Roman" w:hAnsi="Times New Roman"/>
          <w:szCs w:val="22"/>
        </w:rPr>
        <w:t>time data through</w:t>
      </w:r>
      <w:r>
        <w:rPr>
          <w:rFonts w:ascii="Times New Roman" w:hAnsi="Times New Roman"/>
          <w:szCs w:val="22"/>
        </w:rPr>
        <w:t xml:space="preserve"> user-friendly tools, including</w:t>
      </w:r>
      <w:r w:rsidRPr="00AA13F3">
        <w:rPr>
          <w:rFonts w:ascii="Times New Roman" w:hAnsi="Times New Roman"/>
          <w:szCs w:val="22"/>
        </w:rPr>
        <w:t xml:space="preserve"> a </w:t>
      </w:r>
      <w:r w:rsidRPr="00D82CED">
        <w:rPr>
          <w:rFonts w:ascii="Times New Roman" w:hAnsi="Times New Roman"/>
          <w:szCs w:val="22"/>
          <w:u w:val="single"/>
        </w:rPr>
        <w:t>real-time sensor map</w:t>
      </w:r>
      <w:r w:rsidRPr="00AA13F3">
        <w:rPr>
          <w:rFonts w:ascii="Times New Roman" w:hAnsi="Times New Roman"/>
          <w:szCs w:val="22"/>
        </w:rPr>
        <w:t xml:space="preserve">, </w:t>
      </w:r>
      <w:r w:rsidRPr="00D82CED">
        <w:rPr>
          <w:rFonts w:ascii="Times New Roman" w:hAnsi="Times New Roman"/>
          <w:szCs w:val="22"/>
          <w:u w:val="single"/>
        </w:rPr>
        <w:t>web cam maps</w:t>
      </w:r>
      <w:r w:rsidRPr="00AA13F3">
        <w:rPr>
          <w:rFonts w:ascii="Times New Roman" w:hAnsi="Times New Roman"/>
          <w:szCs w:val="22"/>
        </w:rPr>
        <w:t xml:space="preserve">, and </w:t>
      </w:r>
      <w:r w:rsidRPr="00D82CED">
        <w:rPr>
          <w:rFonts w:ascii="Times New Roman" w:hAnsi="Times New Roman"/>
          <w:szCs w:val="22"/>
          <w:u w:val="single"/>
        </w:rPr>
        <w:t>smart phone applications</w:t>
      </w:r>
      <w:r w:rsidRPr="00AA13F3">
        <w:rPr>
          <w:rFonts w:ascii="Times New Roman" w:hAnsi="Times New Roman"/>
          <w:szCs w:val="22"/>
        </w:rPr>
        <w:t xml:space="preserve"> using emerging communications technologies. An AOOS priority will be</w:t>
      </w:r>
      <w:r>
        <w:rPr>
          <w:rFonts w:ascii="Times New Roman" w:hAnsi="Times New Roman"/>
          <w:szCs w:val="22"/>
        </w:rPr>
        <w:t xml:space="preserve"> to develop</w:t>
      </w:r>
      <w:r w:rsidRPr="00AA13F3">
        <w:rPr>
          <w:rFonts w:ascii="Times New Roman" w:hAnsi="Times New Roman"/>
          <w:szCs w:val="22"/>
        </w:rPr>
        <w:t xml:space="preserve"> methods to “push” relevant data to users on a routine basis.</w:t>
      </w:r>
    </w:p>
    <w:p w:rsidR="00EC57F7" w:rsidRPr="00D82CED" w:rsidRDefault="00EC57F7" w:rsidP="00F3226B">
      <w:pPr>
        <w:rPr>
          <w:rFonts w:ascii="Times New Roman" w:hAnsi="Times New Roman"/>
          <w:i/>
          <w:szCs w:val="22"/>
        </w:rPr>
      </w:pPr>
      <w:r w:rsidRPr="00AA13F3">
        <w:rPr>
          <w:rFonts w:ascii="Times New Roman" w:hAnsi="Times New Roman"/>
          <w:b/>
          <w:szCs w:val="22"/>
        </w:rPr>
        <w:t>Audience and Benefits</w:t>
      </w:r>
      <w:r w:rsidRPr="00AA13F3">
        <w:rPr>
          <w:rFonts w:ascii="Times New Roman" w:hAnsi="Times New Roman"/>
          <w:i/>
          <w:szCs w:val="22"/>
        </w:rPr>
        <w:t>:</w:t>
      </w:r>
      <w:r>
        <w:rPr>
          <w:rFonts w:ascii="Times New Roman" w:hAnsi="Times New Roman"/>
          <w:i/>
          <w:szCs w:val="22"/>
        </w:rPr>
        <w:t xml:space="preserve"> </w:t>
      </w:r>
      <w:r>
        <w:rPr>
          <w:rFonts w:ascii="Times New Roman" w:hAnsi="Times New Roman"/>
          <w:szCs w:val="22"/>
        </w:rPr>
        <w:t>Numerous weather-</w:t>
      </w:r>
      <w:r w:rsidRPr="00AA13F3">
        <w:rPr>
          <w:rFonts w:ascii="Times New Roman" w:hAnsi="Times New Roman"/>
          <w:szCs w:val="22"/>
        </w:rPr>
        <w:t xml:space="preserve">related </w:t>
      </w:r>
      <w:r>
        <w:rPr>
          <w:rFonts w:ascii="Times New Roman" w:hAnsi="Times New Roman"/>
          <w:szCs w:val="22"/>
        </w:rPr>
        <w:t>marine casualties in Alaska</w:t>
      </w:r>
      <w:r w:rsidRPr="00AA13F3">
        <w:rPr>
          <w:rFonts w:ascii="Times New Roman" w:hAnsi="Times New Roman"/>
          <w:szCs w:val="22"/>
        </w:rPr>
        <w:t xml:space="preserve"> have led to the loss of life, p</w:t>
      </w:r>
      <w:r>
        <w:rPr>
          <w:rFonts w:ascii="Times New Roman" w:hAnsi="Times New Roman"/>
          <w:szCs w:val="22"/>
        </w:rPr>
        <w:t xml:space="preserve">roperty and environmental harm.  Many of these </w:t>
      </w:r>
      <w:r w:rsidRPr="00AA13F3">
        <w:rPr>
          <w:rFonts w:ascii="Times New Roman" w:hAnsi="Times New Roman"/>
          <w:szCs w:val="22"/>
        </w:rPr>
        <w:t xml:space="preserve">could have been avoided </w:t>
      </w:r>
      <w:r>
        <w:rPr>
          <w:rFonts w:ascii="Times New Roman" w:hAnsi="Times New Roman"/>
          <w:szCs w:val="22"/>
        </w:rPr>
        <w:t>if</w:t>
      </w:r>
      <w:r w:rsidRPr="00AA13F3">
        <w:rPr>
          <w:rFonts w:ascii="Times New Roman" w:hAnsi="Times New Roman"/>
          <w:szCs w:val="22"/>
        </w:rPr>
        <w:t xml:space="preserve"> the mariners </w:t>
      </w:r>
      <w:r>
        <w:rPr>
          <w:rFonts w:ascii="Times New Roman" w:hAnsi="Times New Roman"/>
          <w:szCs w:val="22"/>
        </w:rPr>
        <w:t xml:space="preserve">had </w:t>
      </w:r>
      <w:r w:rsidRPr="00AA13F3">
        <w:rPr>
          <w:rFonts w:ascii="Times New Roman" w:hAnsi="Times New Roman"/>
          <w:szCs w:val="22"/>
        </w:rPr>
        <w:t>been able to access better real</w:t>
      </w:r>
      <w:r>
        <w:rPr>
          <w:rFonts w:ascii="Times New Roman" w:hAnsi="Times New Roman"/>
          <w:szCs w:val="22"/>
        </w:rPr>
        <w:t>-</w:t>
      </w:r>
      <w:r w:rsidRPr="00AA13F3">
        <w:rPr>
          <w:rFonts w:ascii="Times New Roman" w:hAnsi="Times New Roman"/>
          <w:szCs w:val="22"/>
        </w:rPr>
        <w:t>time observations and forecasts.  Some regions of the state, notably Prince William Sound and Cook Inlet, receive a diversity of vessel traffic from oil tankers and container ships</w:t>
      </w:r>
      <w:r>
        <w:rPr>
          <w:rFonts w:ascii="Times New Roman" w:hAnsi="Times New Roman"/>
          <w:szCs w:val="22"/>
        </w:rPr>
        <w:t>,</w:t>
      </w:r>
      <w:r w:rsidRPr="00AA13F3">
        <w:rPr>
          <w:rFonts w:ascii="Times New Roman" w:hAnsi="Times New Roman"/>
          <w:szCs w:val="22"/>
        </w:rPr>
        <w:t xml:space="preserve"> to ferries, commercial and charter fishing boats, and recreation vessels.  Ninety-five percent of Alaska’s goods cross Cook Inlet, navigating through dynamic sea ice and extreme tidal and circulation variation, to arrive at the Port of Anchorage. The prospect of an accident in these waters has massive environmental, regulatory, and human consequences. </w:t>
      </w:r>
    </w:p>
    <w:p w:rsidR="00EC57F7" w:rsidRPr="00AA13F3" w:rsidRDefault="00EC57F7" w:rsidP="00061329">
      <w:pPr>
        <w:ind w:firstLine="720"/>
        <w:rPr>
          <w:rFonts w:ascii="Times New Roman" w:hAnsi="Times New Roman"/>
          <w:szCs w:val="22"/>
        </w:rPr>
      </w:pPr>
      <w:r w:rsidRPr="00AA13F3">
        <w:rPr>
          <w:rFonts w:ascii="Times New Roman" w:hAnsi="Times New Roman"/>
          <w:szCs w:val="22"/>
        </w:rPr>
        <w:t>Further offshore, mariners i</w:t>
      </w:r>
      <w:r>
        <w:rPr>
          <w:rFonts w:ascii="Times New Roman" w:hAnsi="Times New Roman"/>
          <w:szCs w:val="22"/>
        </w:rPr>
        <w:t>n Alaska routinely encounter 30-foot seas, long-</w:t>
      </w:r>
      <w:r w:rsidRPr="00AA13F3">
        <w:rPr>
          <w:rFonts w:ascii="Times New Roman" w:hAnsi="Times New Roman"/>
          <w:szCs w:val="22"/>
        </w:rPr>
        <w:t>term</w:t>
      </w:r>
      <w:r>
        <w:rPr>
          <w:rFonts w:ascii="Times New Roman" w:hAnsi="Times New Roman"/>
          <w:szCs w:val="22"/>
        </w:rPr>
        <w:t xml:space="preserve"> darkness</w:t>
      </w:r>
      <w:r w:rsidRPr="00AA13F3">
        <w:rPr>
          <w:rFonts w:ascii="Times New Roman" w:hAnsi="Times New Roman"/>
          <w:szCs w:val="22"/>
        </w:rPr>
        <w:t xml:space="preserve"> and far distances to the </w:t>
      </w:r>
      <w:r>
        <w:rPr>
          <w:rFonts w:ascii="Times New Roman" w:hAnsi="Times New Roman"/>
          <w:szCs w:val="22"/>
        </w:rPr>
        <w:t>nearest</w:t>
      </w:r>
      <w:r w:rsidRPr="00AA13F3">
        <w:rPr>
          <w:rFonts w:ascii="Times New Roman" w:hAnsi="Times New Roman"/>
          <w:szCs w:val="22"/>
        </w:rPr>
        <w:t xml:space="preserve"> vessel.  As ice and sea state conditions fluctuate due to changes in climate, observing and forecasting needs become even more relevant.</w:t>
      </w:r>
    </w:p>
    <w:p w:rsidR="00EC57F7" w:rsidRPr="00AA13F3" w:rsidRDefault="00EC57F7" w:rsidP="00061329">
      <w:pPr>
        <w:ind w:firstLine="720"/>
        <w:rPr>
          <w:rFonts w:ascii="Times New Roman" w:hAnsi="Times New Roman"/>
          <w:szCs w:val="22"/>
        </w:rPr>
      </w:pPr>
      <w:r w:rsidRPr="00AA13F3">
        <w:rPr>
          <w:rFonts w:ascii="Times New Roman" w:hAnsi="Times New Roman"/>
          <w:szCs w:val="22"/>
        </w:rPr>
        <w:t xml:space="preserve">Representative stakeholders include </w:t>
      </w:r>
      <w:r>
        <w:rPr>
          <w:rFonts w:ascii="Times New Roman" w:hAnsi="Times New Roman"/>
          <w:szCs w:val="22"/>
        </w:rPr>
        <w:t xml:space="preserve">commercial fishermen and recreational boaters, </w:t>
      </w:r>
      <w:r w:rsidRPr="00AA13F3">
        <w:rPr>
          <w:rFonts w:ascii="Times New Roman" w:hAnsi="Times New Roman"/>
          <w:szCs w:val="22"/>
        </w:rPr>
        <w:t>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Coast Guard, Marine Exchange</w:t>
      </w:r>
      <w:r>
        <w:rPr>
          <w:rFonts w:ascii="Times New Roman" w:hAnsi="Times New Roman"/>
          <w:szCs w:val="22"/>
        </w:rPr>
        <w:t xml:space="preserve"> of Alaska</w:t>
      </w:r>
      <w:r w:rsidRPr="00AA13F3">
        <w:rPr>
          <w:rFonts w:ascii="Times New Roman" w:hAnsi="Times New Roman"/>
          <w:szCs w:val="22"/>
        </w:rPr>
        <w:t xml:space="preserve">, the Alaska Energy Authority, </w:t>
      </w:r>
      <w:r>
        <w:rPr>
          <w:rFonts w:ascii="Times New Roman" w:hAnsi="Times New Roman"/>
          <w:szCs w:val="22"/>
        </w:rPr>
        <w:t>the U.S. BOEMRE</w:t>
      </w:r>
      <w:r w:rsidRPr="00AA13F3">
        <w:rPr>
          <w:rFonts w:ascii="Times New Roman" w:hAnsi="Times New Roman"/>
          <w:szCs w:val="22"/>
        </w:rPr>
        <w:t xml:space="preserve">, the </w:t>
      </w:r>
      <w:r>
        <w:rPr>
          <w:rFonts w:ascii="Times New Roman" w:hAnsi="Times New Roman"/>
          <w:szCs w:val="22"/>
        </w:rPr>
        <w:t xml:space="preserve">Prince William Sound and </w:t>
      </w:r>
      <w:r w:rsidRPr="00AA13F3">
        <w:rPr>
          <w:rFonts w:ascii="Times New Roman" w:hAnsi="Times New Roman"/>
          <w:szCs w:val="22"/>
        </w:rPr>
        <w:t>Cook Inlet Citizens Advisory Council</w:t>
      </w:r>
      <w:r>
        <w:rPr>
          <w:rFonts w:ascii="Times New Roman" w:hAnsi="Times New Roman"/>
          <w:szCs w:val="22"/>
        </w:rPr>
        <w:t>s</w:t>
      </w:r>
      <w:r w:rsidRPr="00AA13F3">
        <w:rPr>
          <w:rFonts w:ascii="Times New Roman" w:hAnsi="Times New Roman"/>
          <w:szCs w:val="22"/>
        </w:rPr>
        <w:t>, the National Weather Service</w:t>
      </w:r>
      <w:r>
        <w:rPr>
          <w:rFonts w:ascii="Times New Roman" w:hAnsi="Times New Roman"/>
          <w:szCs w:val="22"/>
        </w:rPr>
        <w:t xml:space="preserve"> (NWS)</w:t>
      </w:r>
      <w:r w:rsidRPr="00AA13F3">
        <w:rPr>
          <w:rFonts w:ascii="Times New Roman" w:hAnsi="Times New Roman"/>
          <w:szCs w:val="22"/>
        </w:rPr>
        <w:t>, Alaska Ports and Harbors, the Oil Spill Recovery Institute</w:t>
      </w:r>
      <w:r>
        <w:rPr>
          <w:rFonts w:ascii="Times New Roman" w:hAnsi="Times New Roman"/>
          <w:szCs w:val="22"/>
        </w:rPr>
        <w:t xml:space="preserve"> (OSRI)</w:t>
      </w:r>
      <w:r w:rsidRPr="00AA13F3">
        <w:rPr>
          <w:rFonts w:ascii="Times New Roman" w:hAnsi="Times New Roman"/>
          <w:szCs w:val="22"/>
        </w:rPr>
        <w:t xml:space="preserve">, </w:t>
      </w:r>
      <w:r>
        <w:rPr>
          <w:rFonts w:ascii="Times New Roman" w:hAnsi="Times New Roman"/>
          <w:szCs w:val="22"/>
        </w:rPr>
        <w:t xml:space="preserve">and </w:t>
      </w:r>
      <w:r w:rsidRPr="00AA13F3">
        <w:rPr>
          <w:rFonts w:ascii="Times New Roman" w:hAnsi="Times New Roman"/>
          <w:szCs w:val="22"/>
        </w:rPr>
        <w:t>offshore oil and gas companies such as Shell and Cono</w:t>
      </w:r>
      <w:r>
        <w:rPr>
          <w:rFonts w:ascii="Times New Roman" w:hAnsi="Times New Roman"/>
          <w:szCs w:val="22"/>
        </w:rPr>
        <w:t xml:space="preserve">co Phillips.  AOOS has also received </w:t>
      </w:r>
      <w:r w:rsidRPr="00AA13F3">
        <w:rPr>
          <w:rFonts w:ascii="Times New Roman" w:hAnsi="Times New Roman"/>
          <w:szCs w:val="22"/>
        </w:rPr>
        <w:t xml:space="preserve">staunch support and </w:t>
      </w:r>
      <w:r>
        <w:rPr>
          <w:rFonts w:ascii="Times New Roman" w:hAnsi="Times New Roman"/>
          <w:szCs w:val="22"/>
        </w:rPr>
        <w:t xml:space="preserve">information </w:t>
      </w:r>
      <w:r w:rsidRPr="00AA13F3">
        <w:rPr>
          <w:rFonts w:ascii="Times New Roman" w:hAnsi="Times New Roman"/>
          <w:szCs w:val="22"/>
        </w:rPr>
        <w:t>requests</w:t>
      </w:r>
      <w:r>
        <w:rPr>
          <w:rFonts w:ascii="Times New Roman" w:hAnsi="Times New Roman"/>
          <w:szCs w:val="22"/>
        </w:rPr>
        <w:t xml:space="preserve"> </w:t>
      </w:r>
      <w:r w:rsidRPr="00AA13F3">
        <w:rPr>
          <w:rFonts w:ascii="Times New Roman" w:hAnsi="Times New Roman"/>
          <w:szCs w:val="22"/>
        </w:rPr>
        <w:t xml:space="preserve">from charter boat associations, remote lodge owners, and small aviation companies.  </w:t>
      </w:r>
    </w:p>
    <w:p w:rsidR="00EC57F7" w:rsidRPr="00AA13F3" w:rsidRDefault="00EC57F7" w:rsidP="00F3226B">
      <w:pPr>
        <w:rPr>
          <w:rFonts w:ascii="Times New Roman" w:hAnsi="Times New Roman"/>
          <w:b/>
          <w:szCs w:val="22"/>
        </w:rPr>
      </w:pPr>
    </w:p>
    <w:p w:rsidR="00EC57F7" w:rsidRPr="00AA13F3" w:rsidRDefault="00EC57F7" w:rsidP="00F3226B">
      <w:pPr>
        <w:rPr>
          <w:rFonts w:ascii="Times New Roman" w:hAnsi="Times New Roman"/>
          <w:b/>
          <w:szCs w:val="22"/>
        </w:rPr>
      </w:pPr>
      <w:r>
        <w:rPr>
          <w:rFonts w:ascii="Times New Roman" w:hAnsi="Times New Roman"/>
          <w:b/>
          <w:szCs w:val="22"/>
        </w:rPr>
        <w:t xml:space="preserve">B. </w:t>
      </w:r>
      <w:r w:rsidRPr="00AA13F3">
        <w:rPr>
          <w:rFonts w:ascii="Times New Roman" w:hAnsi="Times New Roman"/>
          <w:b/>
          <w:szCs w:val="22"/>
        </w:rPr>
        <w:t>COASTAL HAZARDS</w:t>
      </w:r>
    </w:p>
    <w:p w:rsidR="00EC57F7" w:rsidRPr="00AA13F3" w:rsidRDefault="00EC57F7" w:rsidP="004230EB">
      <w:pPr>
        <w:rPr>
          <w:rFonts w:ascii="Times New Roman" w:hAnsi="Times New Roman"/>
          <w:szCs w:val="22"/>
        </w:rPr>
      </w:pPr>
      <w:r w:rsidRPr="00AA13F3">
        <w:rPr>
          <w:rFonts w:ascii="Times New Roman" w:hAnsi="Times New Roman"/>
          <w:b/>
          <w:szCs w:val="22"/>
        </w:rPr>
        <w:t>Goals</w:t>
      </w:r>
      <w:r w:rsidRPr="00AA13F3">
        <w:rPr>
          <w:rFonts w:ascii="Times New Roman" w:hAnsi="Times New Roman"/>
          <w:szCs w:val="22"/>
        </w:rPr>
        <w:t>: The goal of AOOS’s coastal hazards component is to improve the ability to forecast and plan for changing storm and sea ice conditions</w:t>
      </w:r>
      <w:r>
        <w:rPr>
          <w:rFonts w:ascii="Times New Roman" w:hAnsi="Times New Roman"/>
          <w:szCs w:val="22"/>
        </w:rPr>
        <w:t>,</w:t>
      </w:r>
      <w:r w:rsidRPr="00AA13F3">
        <w:rPr>
          <w:rFonts w:ascii="Times New Roman" w:hAnsi="Times New Roman"/>
          <w:szCs w:val="22"/>
        </w:rPr>
        <w:t xml:space="preserve"> and their impacts on coastal communities.</w:t>
      </w:r>
      <w:r>
        <w:rPr>
          <w:rFonts w:ascii="Times New Roman" w:hAnsi="Times New Roman"/>
          <w:szCs w:val="22"/>
        </w:rPr>
        <w:t xml:space="preserve">  AOOS will focus on water level and wave observations, and sea ice data products.</w:t>
      </w:r>
    </w:p>
    <w:p w:rsidR="00EC57F7" w:rsidRPr="008B5064" w:rsidRDefault="00EC57F7" w:rsidP="004230EB">
      <w:pPr>
        <w:rPr>
          <w:rStyle w:val="A2"/>
        </w:rPr>
      </w:pPr>
      <w:r w:rsidRPr="00AA13F3">
        <w:rPr>
          <w:rFonts w:ascii="Times New Roman" w:hAnsi="Times New Roman"/>
          <w:b/>
          <w:szCs w:val="22"/>
        </w:rPr>
        <w:t>Background</w:t>
      </w:r>
      <w:r w:rsidRPr="00AA13F3">
        <w:rPr>
          <w:rFonts w:ascii="Times New Roman" w:hAnsi="Times New Roman"/>
          <w:szCs w:val="22"/>
        </w:rPr>
        <w:t xml:space="preserve">: The impacts of climate change have become readily apparent in Alaska.  As our nation’s only Arctic state, Alaska is experiencing dramatic reductions in sea ice cover, increased storm surge, thawing coastal permafrost, and consequent coastal erosion. </w:t>
      </w:r>
      <w:r>
        <w:rPr>
          <w:rFonts w:ascii="Times New Roman" w:hAnsi="Times New Roman"/>
          <w:szCs w:val="22"/>
        </w:rPr>
        <w:t xml:space="preserve">These conditions are </w:t>
      </w:r>
      <w:r w:rsidRPr="00AA13F3">
        <w:rPr>
          <w:rFonts w:ascii="Times New Roman" w:hAnsi="Times New Roman"/>
          <w:szCs w:val="22"/>
        </w:rPr>
        <w:t>endange</w:t>
      </w:r>
      <w:r>
        <w:rPr>
          <w:rFonts w:ascii="Times New Roman" w:hAnsi="Times New Roman"/>
          <w:szCs w:val="22"/>
        </w:rPr>
        <w:t>ring coastal communities, most of</w:t>
      </w:r>
      <w:r w:rsidRPr="00AA13F3">
        <w:rPr>
          <w:rFonts w:ascii="Times New Roman" w:hAnsi="Times New Roman"/>
          <w:szCs w:val="22"/>
        </w:rPr>
        <w:t xml:space="preserve"> which are home to Alaska Natives. </w:t>
      </w:r>
      <w:r w:rsidRPr="008B5064">
        <w:rPr>
          <w:rFonts w:ascii="Times New Roman" w:hAnsi="Times New Roman"/>
          <w:szCs w:val="22"/>
        </w:rPr>
        <w:t>In</w:t>
      </w:r>
      <w:r w:rsidRPr="008B5064">
        <w:rPr>
          <w:rStyle w:val="A2"/>
          <w:rFonts w:ascii="Times New Roman" w:hAnsi="Times New Roman" w:cs="Adobe Caslon Pro"/>
          <w:i w:val="0"/>
          <w:iCs/>
          <w:color w:val="auto"/>
          <w:sz w:val="24"/>
          <w:szCs w:val="22"/>
        </w:rPr>
        <w:t xml:space="preserve"> a </w:t>
      </w:r>
      <w:r>
        <w:rPr>
          <w:rStyle w:val="A2"/>
          <w:rFonts w:ascii="Times New Roman" w:hAnsi="Times New Roman" w:cs="Adobe Caslon Pro"/>
          <w:i w:val="0"/>
          <w:iCs/>
          <w:color w:val="auto"/>
          <w:sz w:val="24"/>
          <w:szCs w:val="22"/>
        </w:rPr>
        <w:t xml:space="preserve">statewide </w:t>
      </w:r>
      <w:r w:rsidRPr="008B5064">
        <w:rPr>
          <w:rStyle w:val="A2"/>
          <w:rFonts w:ascii="Times New Roman" w:hAnsi="Times New Roman" w:cs="Adobe Caslon Pro"/>
          <w:i w:val="0"/>
          <w:iCs/>
          <w:color w:val="auto"/>
          <w:sz w:val="24"/>
          <w:szCs w:val="22"/>
        </w:rPr>
        <w:t>assessment</w:t>
      </w:r>
      <w:r>
        <w:rPr>
          <w:rStyle w:val="A2"/>
          <w:rFonts w:ascii="Times New Roman" w:hAnsi="Times New Roman" w:cs="Adobe Caslon Pro"/>
          <w:i w:val="0"/>
          <w:iCs/>
          <w:color w:val="auto"/>
          <w:sz w:val="24"/>
          <w:szCs w:val="22"/>
        </w:rPr>
        <w:t>,</w:t>
      </w:r>
      <w:r w:rsidRPr="008B5064">
        <w:rPr>
          <w:rStyle w:val="A2"/>
          <w:rFonts w:ascii="Times New Roman" w:hAnsi="Times New Roman" w:cs="Adobe Caslon Pro"/>
          <w:i w:val="0"/>
          <w:iCs/>
          <w:color w:val="auto"/>
          <w:sz w:val="24"/>
          <w:szCs w:val="22"/>
        </w:rPr>
        <w:t xml:space="preserve"> flooding and erosion affects 184 out of 213 Native villages</w:t>
      </w:r>
      <w:r>
        <w:rPr>
          <w:rStyle w:val="A2"/>
          <w:rFonts w:ascii="Times New Roman" w:hAnsi="Times New Roman" w:cs="Adobe Caslon Pro"/>
          <w:i w:val="0"/>
          <w:iCs/>
          <w:color w:val="auto"/>
          <w:sz w:val="24"/>
          <w:szCs w:val="22"/>
        </w:rPr>
        <w:t xml:space="preserve"> (GAO 2003)</w:t>
      </w:r>
      <w:r w:rsidRPr="008B5064">
        <w:rPr>
          <w:rStyle w:val="A2"/>
          <w:rFonts w:ascii="Times New Roman" w:hAnsi="Times New Roman" w:cs="Adobe Caslon Pro"/>
          <w:i w:val="0"/>
          <w:iCs/>
          <w:color w:val="auto"/>
          <w:sz w:val="24"/>
          <w:szCs w:val="22"/>
        </w:rPr>
        <w:t xml:space="preserve">.  While some villages may need to be permanently moved, relocation is </w:t>
      </w:r>
      <w:r>
        <w:rPr>
          <w:rStyle w:val="A2"/>
          <w:rFonts w:ascii="Times New Roman" w:hAnsi="Times New Roman" w:cs="Adobe Caslon Pro"/>
          <w:i w:val="0"/>
          <w:iCs/>
          <w:color w:val="auto"/>
          <w:sz w:val="24"/>
          <w:szCs w:val="22"/>
        </w:rPr>
        <w:t>usually</w:t>
      </w:r>
      <w:r w:rsidRPr="008B5064">
        <w:rPr>
          <w:rStyle w:val="A2"/>
          <w:rFonts w:ascii="Times New Roman" w:hAnsi="Times New Roman" w:cs="Adobe Caslon Pro"/>
          <w:i w:val="0"/>
          <w:iCs/>
          <w:color w:val="auto"/>
          <w:sz w:val="24"/>
          <w:szCs w:val="22"/>
        </w:rPr>
        <w:t xml:space="preserve"> prohibitively expensive.  Meanwhile, better forecasting for storm surge and inundation is needed to help local people prepare for dangerous storm events.  </w:t>
      </w:r>
    </w:p>
    <w:p w:rsidR="00EC57F7" w:rsidRPr="008B5064" w:rsidRDefault="00EC57F7" w:rsidP="00061329">
      <w:pPr>
        <w:ind w:firstLine="720"/>
        <w:rPr>
          <w:rFonts w:ascii="Times New Roman" w:hAnsi="Times New Roman"/>
          <w:szCs w:val="22"/>
        </w:rPr>
      </w:pPr>
      <w:r w:rsidRPr="008B5064">
        <w:rPr>
          <w:rStyle w:val="A2"/>
          <w:rFonts w:ascii="Times New Roman" w:hAnsi="Times New Roman" w:cs="Adobe Caslon Pro"/>
          <w:i w:val="0"/>
          <w:iCs/>
          <w:color w:val="auto"/>
          <w:sz w:val="24"/>
          <w:szCs w:val="22"/>
        </w:rPr>
        <w:t>Sea ice plays an active role in both the coastal processes described above, and impacts</w:t>
      </w:r>
      <w:r>
        <w:rPr>
          <w:rStyle w:val="A2"/>
          <w:rFonts w:ascii="Times New Roman" w:hAnsi="Times New Roman" w:cs="Adobe Caslon Pro"/>
          <w:i w:val="0"/>
          <w:iCs/>
          <w:color w:val="auto"/>
          <w:sz w:val="24"/>
          <w:szCs w:val="22"/>
        </w:rPr>
        <w:t xml:space="preserve"> to</w:t>
      </w:r>
      <w:r w:rsidRPr="008B5064">
        <w:rPr>
          <w:rStyle w:val="A2"/>
          <w:rFonts w:ascii="Times New Roman" w:hAnsi="Times New Roman" w:cs="Adobe Caslon Pro"/>
          <w:i w:val="0"/>
          <w:iCs/>
          <w:color w:val="auto"/>
          <w:sz w:val="24"/>
          <w:szCs w:val="22"/>
        </w:rPr>
        <w:t xml:space="preserve"> the safety of subsistence hunters and commercial operations offshore.  Ice extent and thickness is on a stochastic trend downward, and ice dynamics are complex</w:t>
      </w:r>
      <w:r>
        <w:rPr>
          <w:rStyle w:val="A2"/>
          <w:rFonts w:ascii="Times New Roman" w:hAnsi="Times New Roman" w:cs="Adobe Caslon Pro"/>
          <w:i w:val="0"/>
          <w:iCs/>
          <w:color w:val="auto"/>
          <w:sz w:val="24"/>
          <w:szCs w:val="22"/>
        </w:rPr>
        <w:t xml:space="preserve"> and difficult to predict. Although progress has been made in past years,</w:t>
      </w:r>
      <w:r w:rsidRPr="008B5064">
        <w:rPr>
          <w:rStyle w:val="A2"/>
          <w:rFonts w:ascii="Times New Roman" w:hAnsi="Times New Roman" w:cs="Adobe Caslon Pro"/>
          <w:i w:val="0"/>
          <w:iCs/>
          <w:color w:val="auto"/>
          <w:sz w:val="24"/>
          <w:szCs w:val="22"/>
        </w:rPr>
        <w:t xml:space="preserve"> current efforts of monitoring </w:t>
      </w:r>
      <w:r>
        <w:rPr>
          <w:rStyle w:val="A2"/>
          <w:rFonts w:ascii="Times New Roman" w:hAnsi="Times New Roman" w:cs="Adobe Caslon Pro"/>
          <w:i w:val="0"/>
          <w:iCs/>
          <w:color w:val="auto"/>
          <w:sz w:val="24"/>
          <w:szCs w:val="22"/>
        </w:rPr>
        <w:t>real-time</w:t>
      </w:r>
      <w:r w:rsidRPr="008B5064">
        <w:rPr>
          <w:rStyle w:val="A2"/>
          <w:rFonts w:ascii="Times New Roman" w:hAnsi="Times New Roman" w:cs="Adobe Caslon Pro"/>
          <w:i w:val="0"/>
          <w:iCs/>
          <w:color w:val="auto"/>
          <w:sz w:val="24"/>
          <w:szCs w:val="22"/>
        </w:rPr>
        <w:t xml:space="preserve"> ice</w:t>
      </w:r>
      <w:r>
        <w:rPr>
          <w:rStyle w:val="A2"/>
          <w:rFonts w:ascii="Times New Roman" w:hAnsi="Times New Roman" w:cs="Adobe Caslon Pro"/>
          <w:i w:val="0"/>
          <w:iCs/>
          <w:color w:val="auto"/>
          <w:sz w:val="24"/>
          <w:szCs w:val="22"/>
        </w:rPr>
        <w:t xml:space="preserve"> conditions</w:t>
      </w:r>
      <w:r w:rsidRPr="008B5064">
        <w:rPr>
          <w:rStyle w:val="A2"/>
          <w:rFonts w:ascii="Times New Roman" w:hAnsi="Times New Roman" w:cs="Adobe Caslon Pro"/>
          <w:i w:val="0"/>
          <w:iCs/>
          <w:color w:val="auto"/>
          <w:sz w:val="24"/>
          <w:szCs w:val="22"/>
        </w:rPr>
        <w:t xml:space="preserve"> and analyzing past ice</w:t>
      </w:r>
      <w:r>
        <w:rPr>
          <w:rStyle w:val="A2"/>
          <w:rFonts w:ascii="Times New Roman" w:hAnsi="Times New Roman" w:cs="Adobe Caslon Pro"/>
          <w:i w:val="0"/>
          <w:iCs/>
          <w:color w:val="auto"/>
          <w:sz w:val="24"/>
          <w:szCs w:val="22"/>
        </w:rPr>
        <w:t xml:space="preserve"> conditions</w:t>
      </w:r>
      <w:r w:rsidRPr="008B5064">
        <w:rPr>
          <w:rStyle w:val="A2"/>
          <w:rFonts w:ascii="Times New Roman" w:hAnsi="Times New Roman" w:cs="Adobe Caslon Pro"/>
          <w:i w:val="0"/>
          <w:iCs/>
          <w:color w:val="auto"/>
          <w:sz w:val="24"/>
          <w:szCs w:val="22"/>
        </w:rPr>
        <w:t xml:space="preserve"> are </w:t>
      </w:r>
      <w:r>
        <w:rPr>
          <w:rStyle w:val="A2"/>
          <w:rFonts w:ascii="Times New Roman" w:hAnsi="Times New Roman" w:cs="Adobe Caslon Pro"/>
          <w:i w:val="0"/>
          <w:iCs/>
          <w:color w:val="auto"/>
          <w:sz w:val="24"/>
          <w:szCs w:val="22"/>
        </w:rPr>
        <w:t>insufficient to meet user needs</w:t>
      </w:r>
      <w:r w:rsidRPr="008B5064">
        <w:rPr>
          <w:rStyle w:val="A2"/>
          <w:rFonts w:ascii="Times New Roman" w:hAnsi="Times New Roman" w:cs="Adobe Caslon Pro"/>
          <w:i w:val="0"/>
          <w:iCs/>
          <w:color w:val="auto"/>
          <w:sz w:val="24"/>
          <w:szCs w:val="22"/>
        </w:rPr>
        <w:t xml:space="preserve">. </w:t>
      </w:r>
    </w:p>
    <w:p w:rsidR="00EC57F7" w:rsidRPr="00AA13F3" w:rsidRDefault="00EC57F7" w:rsidP="004230EB">
      <w:pPr>
        <w:rPr>
          <w:rFonts w:ascii="Times New Roman" w:hAnsi="Times New Roman"/>
          <w:b/>
          <w:szCs w:val="22"/>
        </w:rPr>
      </w:pPr>
      <w:r w:rsidRPr="00AA13F3">
        <w:rPr>
          <w:rFonts w:ascii="Times New Roman" w:hAnsi="Times New Roman"/>
          <w:b/>
          <w:szCs w:val="22"/>
        </w:rPr>
        <w:t>Objectives and Approach</w:t>
      </w:r>
      <w:r>
        <w:rPr>
          <w:rFonts w:ascii="Times New Roman" w:hAnsi="Times New Roman"/>
          <w:b/>
          <w:szCs w:val="22"/>
        </w:rPr>
        <w:t>es</w:t>
      </w:r>
      <w:r w:rsidRPr="00AA13F3">
        <w:rPr>
          <w:rFonts w:ascii="Times New Roman" w:hAnsi="Times New Roman"/>
          <w:b/>
          <w:szCs w:val="22"/>
        </w:rPr>
        <w:t>:</w:t>
      </w:r>
    </w:p>
    <w:p w:rsidR="00EC57F7" w:rsidRPr="00F95C5F" w:rsidRDefault="00485A0D" w:rsidP="004230EB">
      <w:pPr>
        <w:ind w:firstLine="720"/>
        <w:rPr>
          <w:rFonts w:ascii="Times New Roman" w:hAnsi="Times New Roman"/>
          <w:szCs w:val="22"/>
        </w:rPr>
      </w:pPr>
      <w:r w:rsidRPr="00485A0D">
        <w:rPr>
          <w:rFonts w:ascii="Times New Roman" w:hAnsi="Times New Roman"/>
          <w:b/>
          <w:szCs w:val="22"/>
        </w:rPr>
        <w:t>1</w:t>
      </w:r>
      <w:r w:rsidRPr="00485A0D">
        <w:rPr>
          <w:rFonts w:ascii="Times New Roman" w:hAnsi="Times New Roman"/>
          <w:szCs w:val="22"/>
        </w:rPr>
        <w:t xml:space="preserve">. </w:t>
      </w:r>
      <w:r w:rsidRPr="00485A0D">
        <w:rPr>
          <w:rFonts w:ascii="Times New Roman" w:hAnsi="Times New Roman"/>
          <w:i/>
          <w:szCs w:val="22"/>
        </w:rPr>
        <w:t>Increase water level observations in Western Alaska</w:t>
      </w:r>
      <w:r w:rsidR="00E465B3">
        <w:rPr>
          <w:rFonts w:ascii="Times New Roman" w:hAnsi="Times New Roman"/>
          <w:szCs w:val="22"/>
        </w:rPr>
        <w:t xml:space="preserve">.  </w:t>
      </w:r>
      <w:r w:rsidR="00E465B3" w:rsidRPr="00E465B3">
        <w:rPr>
          <w:rFonts w:ascii="Times New Roman" w:hAnsi="Times New Roman"/>
          <w:szCs w:val="22"/>
        </w:rPr>
        <w:t>AOOS will monitor development of the Alaska Harbor Observation Network pilot projects in Seward and Kodiak and assess further expansion of this program.</w:t>
      </w:r>
    </w:p>
    <w:p w:rsidR="00EC57F7" w:rsidRPr="002D3A1F" w:rsidRDefault="00485A0D" w:rsidP="004230EB">
      <w:pPr>
        <w:ind w:firstLine="720"/>
        <w:rPr>
          <w:rFonts w:ascii="Times New Roman" w:hAnsi="Times New Roman"/>
          <w:szCs w:val="22"/>
        </w:rPr>
      </w:pPr>
      <w:r w:rsidRPr="00485A0D">
        <w:rPr>
          <w:rFonts w:ascii="Times New Roman" w:hAnsi="Times New Roman"/>
          <w:b/>
          <w:szCs w:val="22"/>
        </w:rPr>
        <w:t>2</w:t>
      </w:r>
      <w:r w:rsidRPr="00485A0D">
        <w:rPr>
          <w:rFonts w:ascii="Times New Roman" w:hAnsi="Times New Roman"/>
          <w:szCs w:val="22"/>
        </w:rPr>
        <w:t xml:space="preserve">. </w:t>
      </w:r>
      <w:r w:rsidRPr="00485A0D">
        <w:rPr>
          <w:rFonts w:ascii="Times New Roman" w:hAnsi="Times New Roman"/>
          <w:i/>
          <w:szCs w:val="22"/>
        </w:rPr>
        <w:t>Increase wave observations</w:t>
      </w:r>
      <w:r w:rsidRPr="00485A0D">
        <w:rPr>
          <w:rFonts w:ascii="Times New Roman" w:hAnsi="Times New Roman"/>
          <w:szCs w:val="22"/>
        </w:rPr>
        <w:t>.</w:t>
      </w:r>
      <w:r w:rsidR="002D3A1F">
        <w:rPr>
          <w:rFonts w:ascii="Times New Roman" w:hAnsi="Times New Roman"/>
          <w:szCs w:val="22"/>
        </w:rPr>
        <w:t xml:space="preserve"> AOOS will maintain the WaveRider buoy installed in Cook Inlet in May 2011 as part of implementing the IOOS National Operational Waves Observation Plan in Alaska</w:t>
      </w:r>
      <w:r w:rsidRPr="00485A0D">
        <w:rPr>
          <w:rFonts w:ascii="Times New Roman" w:hAnsi="Times New Roman"/>
          <w:szCs w:val="22"/>
        </w:rPr>
        <w:t>. The buoy</w:t>
      </w:r>
      <w:r w:rsidR="002D3A1F">
        <w:rPr>
          <w:rFonts w:ascii="Times New Roman" w:hAnsi="Times New Roman"/>
          <w:szCs w:val="22"/>
        </w:rPr>
        <w:t>(s)</w:t>
      </w:r>
      <w:r w:rsidRPr="00485A0D">
        <w:rPr>
          <w:rFonts w:ascii="Times New Roman" w:hAnsi="Times New Roman"/>
          <w:szCs w:val="22"/>
        </w:rPr>
        <w:t xml:space="preserve"> will measure wave height, period, and direction.  Real-time data from the buoy</w:t>
      </w:r>
      <w:r w:rsidR="002D3A1F">
        <w:rPr>
          <w:rFonts w:ascii="Times New Roman" w:hAnsi="Times New Roman"/>
          <w:szCs w:val="22"/>
        </w:rPr>
        <w:t>(s)</w:t>
      </w:r>
      <w:r w:rsidRPr="00485A0D">
        <w:rPr>
          <w:rFonts w:ascii="Times New Roman" w:hAnsi="Times New Roman"/>
          <w:szCs w:val="22"/>
        </w:rPr>
        <w:t xml:space="preserve"> will be telemetered to AOOS and streamed through the AOOS web portal, as well as pushed to the NWS for ocean forecasting.  The data will also be archived by AOOS, and accessible for historical research</w:t>
      </w:r>
      <w:r w:rsidR="00360469">
        <w:rPr>
          <w:rFonts w:ascii="Times New Roman" w:hAnsi="Times New Roman"/>
          <w:szCs w:val="22"/>
        </w:rPr>
        <w:t xml:space="preserve">. </w:t>
      </w:r>
    </w:p>
    <w:p w:rsidR="00EC57F7" w:rsidRPr="00AA13F3" w:rsidRDefault="00EC57F7" w:rsidP="004230EB">
      <w:pPr>
        <w:ind w:firstLine="720"/>
        <w:rPr>
          <w:rFonts w:ascii="Times New Roman" w:hAnsi="Times New Roman"/>
          <w:szCs w:val="22"/>
        </w:rPr>
      </w:pPr>
      <w:r w:rsidRPr="00541493">
        <w:rPr>
          <w:rFonts w:ascii="Times New Roman" w:hAnsi="Times New Roman"/>
          <w:b/>
          <w:szCs w:val="22"/>
        </w:rPr>
        <w:t>3</w:t>
      </w:r>
      <w:r w:rsidRPr="00AA13F3">
        <w:rPr>
          <w:rFonts w:ascii="Times New Roman" w:hAnsi="Times New Roman"/>
          <w:szCs w:val="22"/>
        </w:rPr>
        <w:t xml:space="preserve">. </w:t>
      </w:r>
      <w:r w:rsidRPr="00AA13F3">
        <w:rPr>
          <w:rFonts w:ascii="Times New Roman" w:hAnsi="Times New Roman"/>
          <w:i/>
          <w:szCs w:val="22"/>
        </w:rPr>
        <w:t xml:space="preserve">Develop sea ice </w:t>
      </w:r>
      <w:r>
        <w:rPr>
          <w:rFonts w:ascii="Times New Roman" w:hAnsi="Times New Roman"/>
          <w:i/>
          <w:szCs w:val="22"/>
        </w:rPr>
        <w:t xml:space="preserve">data </w:t>
      </w:r>
      <w:r w:rsidRPr="00AA13F3">
        <w:rPr>
          <w:rFonts w:ascii="Times New Roman" w:hAnsi="Times New Roman"/>
          <w:i/>
          <w:szCs w:val="22"/>
        </w:rPr>
        <w:t>products.</w:t>
      </w:r>
      <w:r w:rsidRPr="00AA13F3">
        <w:rPr>
          <w:rFonts w:ascii="Times New Roman" w:hAnsi="Times New Roman"/>
          <w:szCs w:val="22"/>
        </w:rPr>
        <w:t xml:space="preserve">  Many requests for historical and climatological sea ice information for Alaskan coastal waters presently go unanswered because such an atlas does not exist, in either hard copy or electronic form.  AOOS will partner with the </w:t>
      </w:r>
      <w:r w:rsidRPr="00AA13F3">
        <w:rPr>
          <w:rFonts w:ascii="Times New Roman" w:hAnsi="Times New Roman"/>
          <w:color w:val="000000"/>
          <w:szCs w:val="22"/>
        </w:rPr>
        <w:t xml:space="preserve">Alaska Center for Climate Assessment and Policy (ACCAP) to produce an </w:t>
      </w:r>
      <w:r w:rsidRPr="00D82CED">
        <w:rPr>
          <w:rFonts w:ascii="Times New Roman" w:hAnsi="Times New Roman"/>
          <w:szCs w:val="22"/>
          <w:u w:val="single"/>
        </w:rPr>
        <w:t>atlas consisting of digitally stored sea ice concentration data</w:t>
      </w:r>
      <w:r>
        <w:rPr>
          <w:rFonts w:ascii="Times New Roman" w:hAnsi="Times New Roman"/>
          <w:szCs w:val="22"/>
        </w:rPr>
        <w:t xml:space="preserve"> on a grid covering all Alaska</w:t>
      </w:r>
      <w:r w:rsidRPr="00AA13F3">
        <w:rPr>
          <w:rFonts w:ascii="Times New Roman" w:hAnsi="Times New Roman"/>
          <w:szCs w:val="22"/>
        </w:rPr>
        <w:t xml:space="preserve"> coastal waters to a distance of approximately 300 n mi (500 km) from shore.  The spatial resolution will be 5-10 km, and the time-resolution will be weekly, spanning the period from the early 1950s through 2010 with the allowance for subsequent updates.  The accompanying statistical software will enable probabilistic depictions of ice coverage of various concentrations on specific calendar dates at user-specified locations. Mapping software will be included with the digital database.  The software will include the capability for computation of area totals of ice coverage, opening and closing dates for various shipping corridors, seasonal severity indices, and other measures to be determined through discussions with potential users.</w:t>
      </w:r>
    </w:p>
    <w:p w:rsidR="00EC57F7" w:rsidRPr="00AA13F3" w:rsidRDefault="00EC57F7" w:rsidP="004230EB">
      <w:pPr>
        <w:rPr>
          <w:rFonts w:ascii="Times New Roman" w:hAnsi="Times New Roman"/>
          <w:szCs w:val="22"/>
        </w:rPr>
      </w:pPr>
      <w:r w:rsidRPr="00AA13F3">
        <w:rPr>
          <w:rFonts w:ascii="Times New Roman" w:hAnsi="Times New Roman"/>
          <w:b/>
          <w:szCs w:val="22"/>
        </w:rPr>
        <w:t xml:space="preserve">Audience and Benefits:  </w:t>
      </w:r>
      <w:r w:rsidRPr="00AA13F3">
        <w:rPr>
          <w:rFonts w:ascii="Times New Roman" w:hAnsi="Times New Roman"/>
          <w:szCs w:val="22"/>
        </w:rPr>
        <w:t>Changes in sea ice affect activities ranging from subsist</w:t>
      </w:r>
      <w:r>
        <w:rPr>
          <w:rFonts w:ascii="Times New Roman" w:hAnsi="Times New Roman"/>
          <w:szCs w:val="22"/>
        </w:rPr>
        <w:t>ence hunting and coastal travel</w:t>
      </w:r>
      <w:r w:rsidRPr="00AA13F3">
        <w:rPr>
          <w:rFonts w:ascii="Times New Roman" w:hAnsi="Times New Roman"/>
          <w:szCs w:val="22"/>
        </w:rPr>
        <w:t xml:space="preserve"> to </w:t>
      </w:r>
      <w:r>
        <w:rPr>
          <w:rFonts w:ascii="Times New Roman" w:hAnsi="Times New Roman"/>
          <w:szCs w:val="22"/>
        </w:rPr>
        <w:t>community safety and</w:t>
      </w:r>
      <w:r w:rsidRPr="00AA13F3">
        <w:rPr>
          <w:rFonts w:ascii="Times New Roman" w:hAnsi="Times New Roman"/>
          <w:szCs w:val="22"/>
        </w:rPr>
        <w:t xml:space="preserve"> the use of ice as a platform by industry.  Multiple entities are looking for information on sea ice conditions at spatial-temporal resolutions higher than standard products from the NWS</w:t>
      </w:r>
      <w:r>
        <w:rPr>
          <w:rFonts w:ascii="Times New Roman" w:hAnsi="Times New Roman"/>
          <w:szCs w:val="22"/>
        </w:rPr>
        <w:t xml:space="preserve"> Ice Desk</w:t>
      </w:r>
      <w:r w:rsidRPr="00AA13F3">
        <w:rPr>
          <w:rFonts w:ascii="Times New Roman" w:hAnsi="Times New Roman"/>
          <w:szCs w:val="22"/>
        </w:rPr>
        <w:t xml:space="preserve">, and the topic of sea ice forecasting was raised at every AOOS scoping workshop.  Stakeholders include coastal </w:t>
      </w:r>
      <w:r>
        <w:rPr>
          <w:rFonts w:ascii="Times New Roman" w:hAnsi="Times New Roman"/>
          <w:szCs w:val="22"/>
        </w:rPr>
        <w:t xml:space="preserve">subsistence </w:t>
      </w:r>
      <w:r w:rsidRPr="00AA13F3">
        <w:rPr>
          <w:rFonts w:ascii="Times New Roman" w:hAnsi="Times New Roman"/>
          <w:szCs w:val="22"/>
        </w:rPr>
        <w:t xml:space="preserve">communities from Dillingham to </w:t>
      </w:r>
      <w:proofErr w:type="spellStart"/>
      <w:r w:rsidRPr="00AA13F3">
        <w:rPr>
          <w:rFonts w:ascii="Times New Roman" w:hAnsi="Times New Roman"/>
          <w:szCs w:val="22"/>
        </w:rPr>
        <w:t>Nu</w:t>
      </w:r>
      <w:r>
        <w:rPr>
          <w:rFonts w:ascii="Times New Roman" w:hAnsi="Times New Roman"/>
          <w:szCs w:val="22"/>
        </w:rPr>
        <w:t>iqsut</w:t>
      </w:r>
      <w:proofErr w:type="spellEnd"/>
      <w:r>
        <w:rPr>
          <w:rFonts w:ascii="Times New Roman" w:hAnsi="Times New Roman"/>
          <w:szCs w:val="22"/>
        </w:rPr>
        <w:t xml:space="preserve">, as well as </w:t>
      </w:r>
      <w:r w:rsidRPr="00AA13F3">
        <w:rPr>
          <w:rFonts w:ascii="Times New Roman" w:hAnsi="Times New Roman"/>
          <w:szCs w:val="22"/>
        </w:rPr>
        <w:t>Shell, Conoco and other oil and gas companies active in offshore drilling and exploration, coastal managers, 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Army Corps, 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Navy, and researchers in the Earth/Arctic system science field. </w:t>
      </w:r>
    </w:p>
    <w:p w:rsidR="00EC57F7" w:rsidRPr="00AA13F3" w:rsidRDefault="00EC57F7" w:rsidP="00061329">
      <w:pPr>
        <w:ind w:firstLine="720"/>
        <w:rPr>
          <w:rFonts w:ascii="Times New Roman" w:hAnsi="Times New Roman"/>
          <w:szCs w:val="22"/>
        </w:rPr>
      </w:pPr>
      <w:r w:rsidRPr="00AA13F3">
        <w:rPr>
          <w:rFonts w:ascii="Times New Roman" w:hAnsi="Times New Roman"/>
          <w:szCs w:val="22"/>
        </w:rPr>
        <w:t xml:space="preserve">The need for wave buoys and water levels sensors has also been </w:t>
      </w:r>
      <w:r>
        <w:rPr>
          <w:rFonts w:ascii="Times New Roman" w:hAnsi="Times New Roman"/>
          <w:szCs w:val="22"/>
        </w:rPr>
        <w:t>loudly</w:t>
      </w:r>
      <w:r w:rsidRPr="00AA13F3">
        <w:rPr>
          <w:rFonts w:ascii="Times New Roman" w:hAnsi="Times New Roman"/>
          <w:szCs w:val="22"/>
        </w:rPr>
        <w:t xml:space="preserve"> voiced. Alaska’s existing wave buoys cover only a small fraction of Alaska’s 4</w:t>
      </w:r>
      <w:r>
        <w:rPr>
          <w:rFonts w:ascii="Times New Roman" w:hAnsi="Times New Roman"/>
          <w:szCs w:val="22"/>
        </w:rPr>
        <w:t>4</w:t>
      </w:r>
      <w:r w:rsidRPr="00AA13F3">
        <w:rPr>
          <w:rFonts w:ascii="Times New Roman" w:hAnsi="Times New Roman"/>
          <w:szCs w:val="22"/>
        </w:rPr>
        <w:t>,000 mile coastline, creating major challenges in forecasting storms, reporting conditions, and effectively res</w:t>
      </w:r>
      <w:r>
        <w:rPr>
          <w:rFonts w:ascii="Times New Roman" w:hAnsi="Times New Roman"/>
          <w:szCs w:val="22"/>
        </w:rPr>
        <w:t>ponding to spills.   NOAA’s National Data Buoy Center (NDBC)</w:t>
      </w:r>
      <w:r w:rsidRPr="00AA13F3">
        <w:rPr>
          <w:rFonts w:ascii="Times New Roman" w:hAnsi="Times New Roman"/>
          <w:szCs w:val="22"/>
        </w:rPr>
        <w:t xml:space="preserve"> has struggled to maintain its existing buoys in Alaska, and several key buoys </w:t>
      </w:r>
      <w:r>
        <w:rPr>
          <w:rFonts w:ascii="Times New Roman" w:hAnsi="Times New Roman"/>
          <w:szCs w:val="22"/>
        </w:rPr>
        <w:t>are not</w:t>
      </w:r>
      <w:r w:rsidRPr="00AA13F3">
        <w:rPr>
          <w:rFonts w:ascii="Times New Roman" w:hAnsi="Times New Roman"/>
          <w:szCs w:val="22"/>
        </w:rPr>
        <w:t xml:space="preserve"> operational.  Representative stakeholders for wave buoys include National Weather Service forecasters, 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Army Corps of Engineers, coastal communities, shippers, fishermen, 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Coast Guard, and USGS wave hindcast modelers.</w:t>
      </w:r>
    </w:p>
    <w:p w:rsidR="00EC57F7" w:rsidRDefault="00EC57F7" w:rsidP="00AA13F3">
      <w:pPr>
        <w:rPr>
          <w:rFonts w:ascii="Times New Roman" w:hAnsi="Times New Roman"/>
          <w:b/>
        </w:rPr>
      </w:pPr>
    </w:p>
    <w:p w:rsidR="00EC57F7" w:rsidRPr="00AA13F3" w:rsidRDefault="00EC57F7" w:rsidP="00AA13F3">
      <w:pPr>
        <w:rPr>
          <w:rFonts w:ascii="Times New Roman" w:hAnsi="Times New Roman"/>
          <w:b/>
        </w:rPr>
      </w:pPr>
      <w:r>
        <w:rPr>
          <w:rFonts w:ascii="Times New Roman" w:hAnsi="Times New Roman"/>
          <w:b/>
        </w:rPr>
        <w:t>C</w:t>
      </w:r>
      <w:r w:rsidRPr="00AA13F3">
        <w:rPr>
          <w:rFonts w:ascii="Times New Roman" w:hAnsi="Times New Roman"/>
          <w:b/>
        </w:rPr>
        <w:t>.</w:t>
      </w:r>
      <w:r>
        <w:rPr>
          <w:rFonts w:ascii="Times New Roman" w:hAnsi="Times New Roman"/>
          <w:b/>
        </w:rPr>
        <w:t xml:space="preserve"> ECOSYSTEMS/FISHERIES AND CLIMATE TRENDS</w:t>
      </w:r>
    </w:p>
    <w:p w:rsidR="00EC57F7" w:rsidRPr="00AA13F3" w:rsidRDefault="00EC57F7" w:rsidP="00F7759E">
      <w:pPr>
        <w:rPr>
          <w:rFonts w:ascii="Times New Roman" w:hAnsi="Times New Roman"/>
        </w:rPr>
      </w:pPr>
      <w:r w:rsidRPr="00F3226B">
        <w:rPr>
          <w:rFonts w:ascii="Times New Roman" w:hAnsi="Times New Roman"/>
          <w:b/>
        </w:rPr>
        <w:t>Goal:</w:t>
      </w:r>
      <w:r>
        <w:rPr>
          <w:rFonts w:ascii="Times New Roman" w:hAnsi="Times New Roman"/>
          <w:b/>
        </w:rPr>
        <w:t xml:space="preserve"> </w:t>
      </w:r>
      <w:r>
        <w:rPr>
          <w:rFonts w:ascii="Times New Roman" w:hAnsi="Times New Roman"/>
        </w:rPr>
        <w:t>The goal of this component is to</w:t>
      </w:r>
      <w:r w:rsidRPr="00F3226B">
        <w:rPr>
          <w:rFonts w:ascii="Times New Roman" w:hAnsi="Times New Roman"/>
          <w:b/>
        </w:rPr>
        <w:t xml:space="preserve"> </w:t>
      </w:r>
      <w:r>
        <w:rPr>
          <w:rFonts w:ascii="Times New Roman" w:hAnsi="Times New Roman"/>
        </w:rPr>
        <w:t>build upon and leverage existing activities</w:t>
      </w:r>
      <w:r w:rsidRPr="00AA13F3">
        <w:rPr>
          <w:rFonts w:ascii="Times New Roman" w:hAnsi="Times New Roman"/>
        </w:rPr>
        <w:t xml:space="preserve"> </w:t>
      </w:r>
      <w:r>
        <w:rPr>
          <w:rFonts w:ascii="Times New Roman" w:hAnsi="Times New Roman"/>
        </w:rPr>
        <w:t xml:space="preserve">to </w:t>
      </w:r>
      <w:r w:rsidRPr="00AA13F3">
        <w:rPr>
          <w:rFonts w:ascii="Times New Roman" w:hAnsi="Times New Roman"/>
        </w:rPr>
        <w:t>develop an integrated network of physical, chemical and biological observations off Alaska to meet short</w:t>
      </w:r>
      <w:r>
        <w:rPr>
          <w:rFonts w:ascii="Times New Roman" w:hAnsi="Times New Roman"/>
        </w:rPr>
        <w:t>-</w:t>
      </w:r>
      <w:r w:rsidRPr="00AA13F3">
        <w:rPr>
          <w:rFonts w:ascii="Times New Roman" w:hAnsi="Times New Roman"/>
        </w:rPr>
        <w:t xml:space="preserve"> and long</w:t>
      </w:r>
      <w:r>
        <w:rPr>
          <w:rFonts w:ascii="Times New Roman" w:hAnsi="Times New Roman"/>
        </w:rPr>
        <w:t>-</w:t>
      </w:r>
      <w:r w:rsidRPr="00AA13F3">
        <w:rPr>
          <w:rFonts w:ascii="Times New Roman" w:hAnsi="Times New Roman"/>
        </w:rPr>
        <w:t>term needs.</w:t>
      </w:r>
      <w:r>
        <w:rPr>
          <w:rFonts w:ascii="Times New Roman" w:hAnsi="Times New Roman"/>
        </w:rPr>
        <w:t xml:space="preserve">  AOOS will focus statewide on enhancing a Distributed Biophysical Observatory (DBO) and expanding ocean acidification observations.  In the northern Gulf of Alaska (GOA), the focus will be on advancing sentinel monitoring.</w:t>
      </w:r>
    </w:p>
    <w:p w:rsidR="00EC57F7" w:rsidRDefault="00EC57F7" w:rsidP="00F7759E">
      <w:pPr>
        <w:rPr>
          <w:rFonts w:ascii="Times New Roman" w:hAnsi="Times New Roman"/>
        </w:rPr>
      </w:pPr>
      <w:r w:rsidRPr="00F3226B">
        <w:rPr>
          <w:rFonts w:ascii="Times New Roman" w:hAnsi="Times New Roman"/>
          <w:b/>
        </w:rPr>
        <w:t>Background:</w:t>
      </w:r>
      <w:r w:rsidRPr="00AA13F3">
        <w:rPr>
          <w:rFonts w:ascii="Times New Roman" w:hAnsi="Times New Roman"/>
        </w:rPr>
        <w:t xml:space="preserve"> Alaska has a need to understand </w:t>
      </w:r>
      <w:r>
        <w:rPr>
          <w:rFonts w:ascii="Times New Roman" w:hAnsi="Times New Roman"/>
        </w:rPr>
        <w:t xml:space="preserve">marine </w:t>
      </w:r>
      <w:r w:rsidRPr="00AA13F3">
        <w:rPr>
          <w:rFonts w:ascii="Times New Roman" w:hAnsi="Times New Roman"/>
        </w:rPr>
        <w:t>climate variability and ecosystem change</w:t>
      </w:r>
      <w:r>
        <w:rPr>
          <w:rFonts w:ascii="Times New Roman" w:hAnsi="Times New Roman"/>
        </w:rPr>
        <w:t xml:space="preserve"> in the long term</w:t>
      </w:r>
      <w:r w:rsidRPr="00AA13F3">
        <w:rPr>
          <w:rFonts w:ascii="Times New Roman" w:hAnsi="Times New Roman"/>
        </w:rPr>
        <w:t>, as well as how conditions affect ocean</w:t>
      </w:r>
      <w:r>
        <w:rPr>
          <w:rFonts w:ascii="Times New Roman" w:hAnsi="Times New Roman"/>
        </w:rPr>
        <w:t xml:space="preserve"> circulation and productivity</w:t>
      </w:r>
      <w:r w:rsidRPr="00AA13F3">
        <w:rPr>
          <w:rFonts w:ascii="Times New Roman" w:hAnsi="Times New Roman"/>
        </w:rPr>
        <w:t xml:space="preserve"> in the short term. </w:t>
      </w:r>
      <w:r>
        <w:rPr>
          <w:rFonts w:ascii="Times New Roman" w:hAnsi="Times New Roman"/>
        </w:rPr>
        <w:t>Additionally, ocean acidification (OA) has emerged as a new and potentially high impact issue in Alaska, with the relatively shallow shelf seas in</w:t>
      </w:r>
      <w:r w:rsidRPr="00AA13F3">
        <w:rPr>
          <w:rFonts w:ascii="Times New Roman" w:hAnsi="Times New Roman"/>
        </w:rPr>
        <w:t xml:space="preserve"> the northern Gulf of Alaska, the </w:t>
      </w:r>
      <w:r>
        <w:rPr>
          <w:rFonts w:ascii="Times New Roman" w:hAnsi="Times New Roman"/>
        </w:rPr>
        <w:t>Bering Sea, and the Chukchi Sea already</w:t>
      </w:r>
      <w:r w:rsidRPr="00AA13F3">
        <w:rPr>
          <w:rFonts w:ascii="Times New Roman" w:hAnsi="Times New Roman"/>
        </w:rPr>
        <w:t xml:space="preserve"> experiencing seasonal manifestati</w:t>
      </w:r>
      <w:r>
        <w:rPr>
          <w:rFonts w:ascii="Times New Roman" w:hAnsi="Times New Roman"/>
        </w:rPr>
        <w:t xml:space="preserve">ons of OA. </w:t>
      </w:r>
      <w:r w:rsidRPr="00AA13F3">
        <w:rPr>
          <w:rFonts w:ascii="Times New Roman" w:hAnsi="Times New Roman"/>
        </w:rPr>
        <w:t xml:space="preserve">Because of Alaska’s remoteness and </w:t>
      </w:r>
      <w:r>
        <w:rPr>
          <w:rFonts w:ascii="Times New Roman" w:hAnsi="Times New Roman"/>
        </w:rPr>
        <w:t>the high cost</w:t>
      </w:r>
      <w:r w:rsidRPr="00AA13F3">
        <w:rPr>
          <w:rFonts w:ascii="Times New Roman" w:hAnsi="Times New Roman"/>
        </w:rPr>
        <w:t xml:space="preserve"> of ship time, consortia are </w:t>
      </w:r>
      <w:r>
        <w:rPr>
          <w:rFonts w:ascii="Times New Roman" w:hAnsi="Times New Roman"/>
        </w:rPr>
        <w:t>forming</w:t>
      </w:r>
      <w:r w:rsidRPr="00AA13F3">
        <w:rPr>
          <w:rFonts w:ascii="Times New Roman" w:hAnsi="Times New Roman"/>
        </w:rPr>
        <w:t xml:space="preserve"> to </w:t>
      </w:r>
      <w:r>
        <w:rPr>
          <w:rFonts w:ascii="Times New Roman" w:hAnsi="Times New Roman"/>
        </w:rPr>
        <w:t xml:space="preserve">maintain </w:t>
      </w:r>
      <w:r w:rsidRPr="00AA13F3">
        <w:rPr>
          <w:rFonts w:ascii="Times New Roman" w:hAnsi="Times New Roman"/>
        </w:rPr>
        <w:t>support</w:t>
      </w:r>
      <w:r>
        <w:rPr>
          <w:rFonts w:ascii="Times New Roman" w:hAnsi="Times New Roman"/>
        </w:rPr>
        <w:t xml:space="preserve"> of</w:t>
      </w:r>
      <w:r w:rsidRPr="00AA13F3">
        <w:rPr>
          <w:rFonts w:ascii="Times New Roman" w:hAnsi="Times New Roman"/>
        </w:rPr>
        <w:t xml:space="preserve"> long</w:t>
      </w:r>
      <w:r>
        <w:rPr>
          <w:rFonts w:ascii="Times New Roman" w:hAnsi="Times New Roman"/>
        </w:rPr>
        <w:t>-</w:t>
      </w:r>
      <w:r w:rsidRPr="00AA13F3">
        <w:rPr>
          <w:rFonts w:ascii="Times New Roman" w:hAnsi="Times New Roman"/>
        </w:rPr>
        <w:t>term time series of physical, biological and chemical oceanographic conditions to understand climate va</w:t>
      </w:r>
      <w:r>
        <w:rPr>
          <w:rFonts w:ascii="Times New Roman" w:hAnsi="Times New Roman"/>
        </w:rPr>
        <w:t xml:space="preserve">riability and ecosystem change, including funding for equipment replacement. Sentinel monitoring in the GOA enhances past AOOS-funded activities in the most-heavily used ocean region of Alaska.  </w:t>
      </w:r>
      <w:r w:rsidRPr="00AA13F3">
        <w:rPr>
          <w:rFonts w:ascii="Times New Roman" w:hAnsi="Times New Roman"/>
        </w:rPr>
        <w:t xml:space="preserve"> </w:t>
      </w:r>
    </w:p>
    <w:p w:rsidR="00E73410" w:rsidRDefault="00EC57F7" w:rsidP="00F7759E">
      <w:pPr>
        <w:rPr>
          <w:rFonts w:ascii="Times New Roman" w:hAnsi="Times New Roman"/>
          <w:b/>
        </w:rPr>
      </w:pPr>
      <w:r w:rsidRPr="00F3226B">
        <w:rPr>
          <w:rFonts w:ascii="Times New Roman" w:hAnsi="Times New Roman"/>
          <w:b/>
        </w:rPr>
        <w:t>Objectives and Approach</w:t>
      </w:r>
      <w:r>
        <w:rPr>
          <w:rFonts w:ascii="Times New Roman" w:hAnsi="Times New Roman"/>
          <w:b/>
        </w:rPr>
        <w:t>es</w:t>
      </w:r>
      <w:r w:rsidRPr="00F3226B">
        <w:rPr>
          <w:rFonts w:ascii="Times New Roman" w:hAnsi="Times New Roman"/>
          <w:b/>
        </w:rPr>
        <w:t>:</w:t>
      </w:r>
    </w:p>
    <w:p w:rsidR="00EC57F7" w:rsidRPr="00E73410" w:rsidRDefault="00E73410" w:rsidP="00F7759E">
      <w:pPr>
        <w:rPr>
          <w:rFonts w:ascii="Times New Roman" w:hAnsi="Times New Roman"/>
        </w:rPr>
      </w:pPr>
      <w:r>
        <w:rPr>
          <w:rFonts w:ascii="Times New Roman" w:hAnsi="Times New Roman"/>
          <w:b/>
        </w:rPr>
        <w:tab/>
        <w:t xml:space="preserve">1. </w:t>
      </w:r>
      <w:r w:rsidRPr="00E73410">
        <w:rPr>
          <w:rFonts w:ascii="Times New Roman" w:hAnsi="Times New Roman"/>
          <w:i/>
        </w:rPr>
        <w:t>Time series</w:t>
      </w:r>
      <w:r>
        <w:rPr>
          <w:rFonts w:ascii="Times New Roman" w:hAnsi="Times New Roman"/>
          <w:i/>
        </w:rPr>
        <w:t xml:space="preserve"> </w:t>
      </w:r>
      <w:proofErr w:type="spellStart"/>
      <w:r>
        <w:rPr>
          <w:rFonts w:ascii="Times New Roman" w:hAnsi="Times New Roman"/>
          <w:i/>
        </w:rPr>
        <w:t>datasets</w:t>
      </w:r>
      <w:proofErr w:type="spellEnd"/>
      <w:r w:rsidRPr="00E73410">
        <w:rPr>
          <w:rFonts w:ascii="Times New Roman" w:hAnsi="Times New Roman"/>
          <w:i/>
        </w:rPr>
        <w:t>.</w:t>
      </w:r>
      <w:r>
        <w:rPr>
          <w:rFonts w:ascii="Times New Roman" w:hAnsi="Times New Roman"/>
          <w:i/>
        </w:rPr>
        <w:t xml:space="preserve"> </w:t>
      </w:r>
      <w:r>
        <w:rPr>
          <w:rFonts w:ascii="Times New Roman" w:hAnsi="Times New Roman"/>
        </w:rPr>
        <w:t>AOOS will partner with others to maintain long time series in the Gulf of Alaska, Bering Sea, and Chukchi/Beaufort Seas.</w:t>
      </w:r>
    </w:p>
    <w:p w:rsidR="00EC57F7" w:rsidRPr="00541493" w:rsidRDefault="00F95C5F" w:rsidP="00F95A11">
      <w:pPr>
        <w:ind w:left="360" w:firstLine="360"/>
        <w:rPr>
          <w:rFonts w:ascii="Times New Roman" w:hAnsi="Times New Roman"/>
        </w:rPr>
      </w:pPr>
      <w:r>
        <w:rPr>
          <w:rFonts w:ascii="Times New Roman" w:hAnsi="Times New Roman"/>
        </w:rPr>
        <w:t xml:space="preserve">(a). </w:t>
      </w:r>
      <w:r w:rsidR="00EC57F7">
        <w:rPr>
          <w:rFonts w:ascii="Times New Roman" w:hAnsi="Times New Roman"/>
        </w:rPr>
        <w:t xml:space="preserve">AOOS’s goal is to </w:t>
      </w:r>
      <w:r w:rsidR="00EC57F7" w:rsidRPr="00AA13F3">
        <w:rPr>
          <w:rFonts w:ascii="Times New Roman" w:hAnsi="Times New Roman"/>
        </w:rPr>
        <w:t>ensure that data from the sampling effort</w:t>
      </w:r>
      <w:r w:rsidR="00EC57F7">
        <w:rPr>
          <w:rFonts w:ascii="Times New Roman" w:hAnsi="Times New Roman"/>
        </w:rPr>
        <w:t>s</w:t>
      </w:r>
      <w:r w:rsidR="00EC57F7" w:rsidRPr="00AA13F3">
        <w:rPr>
          <w:rFonts w:ascii="Times New Roman" w:hAnsi="Times New Roman"/>
        </w:rPr>
        <w:t xml:space="preserve"> are accessible to all researchers and the public, </w:t>
      </w:r>
      <w:r w:rsidR="00EC57F7">
        <w:rPr>
          <w:rFonts w:ascii="Times New Roman" w:hAnsi="Times New Roman"/>
        </w:rPr>
        <w:t xml:space="preserve">as well as </w:t>
      </w:r>
      <w:r w:rsidR="00EC57F7" w:rsidRPr="00AA13F3">
        <w:rPr>
          <w:rFonts w:ascii="Times New Roman" w:hAnsi="Times New Roman"/>
        </w:rPr>
        <w:t xml:space="preserve">marine spatial planning efforts. AOOS staff have </w:t>
      </w:r>
      <w:r w:rsidR="00EC57F7">
        <w:rPr>
          <w:rFonts w:ascii="Times New Roman" w:hAnsi="Times New Roman"/>
        </w:rPr>
        <w:t>already developed a web-</w:t>
      </w:r>
      <w:r w:rsidR="00EC57F7" w:rsidRPr="00AA13F3">
        <w:rPr>
          <w:rFonts w:ascii="Times New Roman" w:hAnsi="Times New Roman"/>
        </w:rPr>
        <w:t xml:space="preserve">based mapping </w:t>
      </w:r>
      <w:r w:rsidR="00EC57F7" w:rsidRPr="00541493">
        <w:rPr>
          <w:rFonts w:ascii="Times New Roman" w:hAnsi="Times New Roman"/>
        </w:rPr>
        <w:t xml:space="preserve">application, which provides access to metadata for sensor platforms and known cruise and sample efforts in the Beaufort and Chukchi Seas. The current version of this system is publically available at: </w:t>
      </w:r>
      <w:hyperlink r:id="rId7" w:history="1">
        <w:r w:rsidR="00EC57F7" w:rsidRPr="00541493">
          <w:rPr>
            <w:rStyle w:val="Hyperlink"/>
            <w:rFonts w:ascii="Times New Roman" w:hAnsi="Times New Roman"/>
          </w:rPr>
          <w:t>http://data.aoos.org/maps/arctic_assets.html</w:t>
        </w:r>
      </w:hyperlink>
      <w:r w:rsidR="00EC57F7" w:rsidRPr="00541493">
        <w:rPr>
          <w:rFonts w:ascii="Times New Roman" w:hAnsi="Times New Roman"/>
        </w:rPr>
        <w:t xml:space="preserve"> and will soon be expanded statewide. AOOS will collaborate with the other Pacific Ocean RAs to develop integrated products from our complementary initiatives.</w:t>
      </w:r>
    </w:p>
    <w:p w:rsidR="00F95C5F" w:rsidRDefault="00EC57F7" w:rsidP="00F95A11">
      <w:pPr>
        <w:pStyle w:val="times12"/>
        <w:tabs>
          <w:tab w:val="clear" w:pos="540"/>
        </w:tabs>
        <w:spacing w:line="240" w:lineRule="auto"/>
        <w:ind w:left="360" w:firstLine="360"/>
      </w:pPr>
      <w:r w:rsidRPr="00541493">
        <w:rPr>
          <w:rFonts w:ascii="Times New Roman" w:hAnsi="Times New Roman"/>
        </w:rPr>
        <w:t xml:space="preserve">(b). AOOS will contribute to a consortium led by UAF SFOS to support </w:t>
      </w:r>
      <w:r w:rsidRPr="00541493">
        <w:rPr>
          <w:rFonts w:ascii="Times New Roman" w:hAnsi="Times New Roman"/>
          <w:u w:val="single"/>
        </w:rPr>
        <w:t>sampling along the Seward Line</w:t>
      </w:r>
      <w:r w:rsidRPr="00541493">
        <w:rPr>
          <w:rFonts w:ascii="Times New Roman" w:hAnsi="Times New Roman"/>
        </w:rPr>
        <w:t>, the longest multidisciplinary time series in Alaska. The line provides a</w:t>
      </w:r>
      <w:r>
        <w:rPr>
          <w:rFonts w:ascii="Times New Roman" w:hAnsi="Times New Roman"/>
        </w:rPr>
        <w:t xml:space="preserve"> critical long-</w:t>
      </w:r>
      <w:r w:rsidRPr="00AA13F3">
        <w:rPr>
          <w:rFonts w:ascii="Times New Roman" w:hAnsi="Times New Roman"/>
        </w:rPr>
        <w:t xml:space="preserve">term data series on oceanographic conditions in the </w:t>
      </w:r>
      <w:r>
        <w:rPr>
          <w:rFonts w:ascii="Times New Roman" w:hAnsi="Times New Roman"/>
        </w:rPr>
        <w:t>GOA</w:t>
      </w:r>
      <w:r w:rsidRPr="00AA13F3">
        <w:rPr>
          <w:rFonts w:ascii="Times New Roman" w:hAnsi="Times New Roman"/>
        </w:rPr>
        <w:t xml:space="preserve"> and how the region may be changing with climate impacts.</w:t>
      </w:r>
      <w:r>
        <w:rPr>
          <w:rFonts w:ascii="Times New Roman" w:hAnsi="Times New Roman"/>
        </w:rPr>
        <w:t xml:space="preserve"> It</w:t>
      </w:r>
      <w:r w:rsidRPr="00AA13F3">
        <w:rPr>
          <w:rFonts w:ascii="Times New Roman" w:hAnsi="Times New Roman"/>
        </w:rPr>
        <w:t xml:space="preserve"> has been sampled continuously since October 1997, with some measurements going back to late 197</w:t>
      </w:r>
      <w:r>
        <w:rPr>
          <w:rFonts w:ascii="Times New Roman" w:hAnsi="Times New Roman"/>
        </w:rPr>
        <w:t xml:space="preserve">0’s.  Funding supports the cost of two cruises a year (May and August/September), </w:t>
      </w:r>
      <w:r w:rsidRPr="00620651">
        <w:t xml:space="preserve">sample/data processing and analysis. </w:t>
      </w:r>
    </w:p>
    <w:p w:rsidR="00EC57F7" w:rsidRPr="00EC1FEE" w:rsidRDefault="00485A0D" w:rsidP="00F95A11">
      <w:pPr>
        <w:pStyle w:val="times12"/>
        <w:tabs>
          <w:tab w:val="clear" w:pos="540"/>
        </w:tabs>
        <w:spacing w:line="240" w:lineRule="auto"/>
        <w:ind w:left="360" w:firstLine="360"/>
        <w:rPr>
          <w:rFonts w:ascii="Times New Roman" w:hAnsi="Times New Roman"/>
          <w:strike/>
        </w:rPr>
      </w:pPr>
      <w:r w:rsidRPr="00485A0D">
        <w:rPr>
          <w:rFonts w:ascii="Times New Roman" w:hAnsi="Times New Roman"/>
        </w:rPr>
        <w:t>(</w:t>
      </w:r>
      <w:r w:rsidR="00F95C5F">
        <w:rPr>
          <w:rFonts w:ascii="Times New Roman" w:hAnsi="Times New Roman"/>
        </w:rPr>
        <w:t>c</w:t>
      </w:r>
      <w:r w:rsidRPr="00485A0D">
        <w:rPr>
          <w:rFonts w:ascii="Times New Roman" w:hAnsi="Times New Roman"/>
        </w:rPr>
        <w:t xml:space="preserve">). </w:t>
      </w:r>
      <w:r w:rsidR="002D3A1F">
        <w:rPr>
          <w:rFonts w:ascii="Times New Roman" w:hAnsi="Times New Roman"/>
        </w:rPr>
        <w:t xml:space="preserve">Prior </w:t>
      </w:r>
      <w:r w:rsidRPr="00485A0D">
        <w:rPr>
          <w:rFonts w:ascii="Times New Roman" w:hAnsi="Times New Roman"/>
        </w:rPr>
        <w:t>AOOS fund</w:t>
      </w:r>
      <w:r w:rsidR="002D3A1F">
        <w:rPr>
          <w:rFonts w:ascii="Times New Roman" w:hAnsi="Times New Roman"/>
        </w:rPr>
        <w:t xml:space="preserve">ing support for a glider </w:t>
      </w:r>
      <w:r w:rsidRPr="00485A0D">
        <w:rPr>
          <w:rFonts w:ascii="Times New Roman" w:hAnsi="Times New Roman"/>
        </w:rPr>
        <w:t xml:space="preserve">will be used to help a consortium led by UAF SFOS establish a </w:t>
      </w:r>
      <w:r w:rsidRPr="00485A0D">
        <w:rPr>
          <w:rFonts w:ascii="Times New Roman" w:hAnsi="Times New Roman"/>
          <w:u w:val="single"/>
        </w:rPr>
        <w:t>high-latitude observation node</w:t>
      </w:r>
      <w:r w:rsidRPr="00485A0D">
        <w:rPr>
          <w:rFonts w:ascii="Times New Roman" w:hAnsi="Times New Roman"/>
        </w:rPr>
        <w:t xml:space="preserve"> in the central Chukchi Sea offshore of Wainwright. This is a critical section for observing the through-flow of water between the northern Bering Sea and the interior Arctic, and is a location of large primary productivity in an Arctic shelf sea</w:t>
      </w:r>
      <w:r w:rsidR="00F95C5F">
        <w:rPr>
          <w:rFonts w:ascii="Times New Roman" w:hAnsi="Times New Roman"/>
        </w:rPr>
        <w:t>.</w:t>
      </w:r>
      <w:r w:rsidR="00242313" w:rsidRPr="00242313">
        <w:rPr>
          <w:rFonts w:ascii="Times New Roman" w:hAnsi="Times New Roman"/>
          <w:strike/>
        </w:rPr>
        <w:t xml:space="preserve"> </w:t>
      </w:r>
    </w:p>
    <w:p w:rsidR="00EC57F7" w:rsidRDefault="00EC57F7" w:rsidP="00482B8D">
      <w:pPr>
        <w:pStyle w:val="times12"/>
        <w:spacing w:line="240" w:lineRule="auto"/>
        <w:rPr>
          <w:rFonts w:ascii="Times New Roman" w:hAnsi="Times New Roman"/>
        </w:rPr>
      </w:pPr>
      <w:r>
        <w:rPr>
          <w:rFonts w:ascii="Times New Roman" w:hAnsi="Times New Roman"/>
        </w:rPr>
        <w:tab/>
      </w:r>
      <w:r w:rsidRPr="00541493">
        <w:rPr>
          <w:rFonts w:ascii="Times New Roman" w:hAnsi="Times New Roman"/>
          <w:b/>
        </w:rPr>
        <w:t>2</w:t>
      </w:r>
      <w:r w:rsidRPr="00AA13F3">
        <w:rPr>
          <w:rFonts w:ascii="Times New Roman" w:hAnsi="Times New Roman"/>
        </w:rPr>
        <w:t xml:space="preserve">.  </w:t>
      </w:r>
      <w:r w:rsidRPr="00B71C64">
        <w:rPr>
          <w:rFonts w:ascii="Times New Roman" w:hAnsi="Times New Roman"/>
          <w:i/>
        </w:rPr>
        <w:t>Ocean acidification monitoring.</w:t>
      </w:r>
      <w:r>
        <w:rPr>
          <w:rFonts w:ascii="Times New Roman" w:hAnsi="Times New Roman"/>
        </w:rPr>
        <w:t xml:space="preserve"> </w:t>
      </w:r>
      <w:r w:rsidRPr="00AA13F3">
        <w:rPr>
          <w:rFonts w:ascii="Times New Roman" w:hAnsi="Times New Roman"/>
        </w:rPr>
        <w:t xml:space="preserve">AOOS </w:t>
      </w:r>
      <w:r>
        <w:rPr>
          <w:rFonts w:ascii="Times New Roman" w:hAnsi="Times New Roman"/>
        </w:rPr>
        <w:t>will partner with the new UAF Ocean Acidification Center, the Alliance of Coastal Technology (ACT) and NOAA to support the fledgling statewide OA research monitoring program, and make data available through AOOS.</w:t>
      </w:r>
    </w:p>
    <w:p w:rsidR="00EC57F7" w:rsidRDefault="00EC57F7" w:rsidP="00F95A11">
      <w:pPr>
        <w:pStyle w:val="times12"/>
        <w:tabs>
          <w:tab w:val="clear" w:pos="540"/>
        </w:tabs>
        <w:spacing w:line="240" w:lineRule="auto"/>
        <w:ind w:left="360" w:firstLine="360"/>
        <w:rPr>
          <w:rFonts w:ascii="Times New Roman" w:hAnsi="Times New Roman"/>
        </w:rPr>
      </w:pPr>
      <w:r>
        <w:rPr>
          <w:rFonts w:ascii="Times New Roman" w:hAnsi="Times New Roman"/>
        </w:rPr>
        <w:t xml:space="preserve">(a). AOOS will </w:t>
      </w:r>
      <w:r w:rsidRPr="00AA13F3">
        <w:rPr>
          <w:rFonts w:ascii="Times New Roman" w:hAnsi="Times New Roman"/>
        </w:rPr>
        <w:t xml:space="preserve">maintain </w:t>
      </w:r>
      <w:r w:rsidRPr="002B4563">
        <w:rPr>
          <w:rFonts w:ascii="Times New Roman" w:hAnsi="Times New Roman"/>
          <w:u w:val="single"/>
        </w:rPr>
        <w:t>OA sampling</w:t>
      </w:r>
      <w:r w:rsidRPr="002B4563">
        <w:rPr>
          <w:rFonts w:ascii="Times New Roman" w:hAnsi="Times New Roman"/>
        </w:rPr>
        <w:t xml:space="preserve"> of an existing, ongoing oceanographic time series</w:t>
      </w:r>
      <w:r w:rsidRPr="00AA13F3">
        <w:rPr>
          <w:rFonts w:ascii="Times New Roman" w:hAnsi="Times New Roman"/>
        </w:rPr>
        <w:t xml:space="preserve"> transect </w:t>
      </w:r>
      <w:r w:rsidRPr="00482B8D">
        <w:rPr>
          <w:rFonts w:ascii="Times New Roman" w:hAnsi="Times New Roman"/>
          <w:u w:val="single"/>
        </w:rPr>
        <w:t>(Seward Line</w:t>
      </w:r>
      <w:r w:rsidRPr="00AA13F3">
        <w:rPr>
          <w:rFonts w:ascii="Times New Roman" w:hAnsi="Times New Roman"/>
        </w:rPr>
        <w:t xml:space="preserve">) in the northern Gulf of Alaska two times per year to quantify the physical and biogeochemical controls on OA. This will </w:t>
      </w:r>
      <w:r>
        <w:rPr>
          <w:rFonts w:ascii="Times New Roman" w:hAnsi="Times New Roman"/>
        </w:rPr>
        <w:t xml:space="preserve">fund the completion of eight years of monitoring on the Seward Line, </w:t>
      </w:r>
      <w:r w:rsidRPr="00AA13F3">
        <w:rPr>
          <w:rFonts w:ascii="Times New Roman" w:hAnsi="Times New Roman"/>
        </w:rPr>
        <w:t>the minimum amount of time necessary to capture definitive changes in ocean carbonate chemistry.</w:t>
      </w:r>
      <w:r>
        <w:rPr>
          <w:rFonts w:ascii="Times New Roman" w:hAnsi="Times New Roman"/>
        </w:rPr>
        <w:t xml:space="preserve"> Samples of dissolved inorganic carbon, </w:t>
      </w:r>
      <w:r w:rsidRPr="00AA13F3">
        <w:rPr>
          <w:rFonts w:ascii="Times New Roman" w:hAnsi="Times New Roman"/>
        </w:rPr>
        <w:t>total alkalinity, partial pressure of CO</w:t>
      </w:r>
      <w:r w:rsidRPr="00AA13F3">
        <w:rPr>
          <w:rFonts w:ascii="Times New Roman" w:hAnsi="Times New Roman"/>
          <w:vertAlign w:val="subscript"/>
        </w:rPr>
        <w:t>2</w:t>
      </w:r>
      <w:r w:rsidRPr="00AA13F3">
        <w:rPr>
          <w:rFonts w:ascii="Times New Roman" w:hAnsi="Times New Roman"/>
        </w:rPr>
        <w:t>, pH, carbonate mineral saturation states, particulate orga</w:t>
      </w:r>
      <w:r>
        <w:rPr>
          <w:rFonts w:ascii="Times New Roman" w:hAnsi="Times New Roman"/>
        </w:rPr>
        <w:t>nic carbon</w:t>
      </w:r>
      <w:r w:rsidRPr="00AA13F3">
        <w:rPr>
          <w:rFonts w:ascii="Times New Roman" w:hAnsi="Times New Roman"/>
        </w:rPr>
        <w:t>, dissolved organic carbon, and oxygen isotopes</w:t>
      </w:r>
      <w:r>
        <w:rPr>
          <w:rFonts w:ascii="Times New Roman" w:hAnsi="Times New Roman"/>
        </w:rPr>
        <w:t xml:space="preserve"> will be collected and analyzed</w:t>
      </w:r>
      <w:r w:rsidRPr="00AA13F3">
        <w:rPr>
          <w:rFonts w:ascii="Times New Roman" w:hAnsi="Times New Roman"/>
        </w:rPr>
        <w:t>.</w:t>
      </w:r>
      <w:r>
        <w:rPr>
          <w:rFonts w:ascii="Times New Roman" w:hAnsi="Times New Roman"/>
        </w:rPr>
        <w:t xml:space="preserve"> OA data can then be combined with observations of specific pelagic and benthic calcifying organisms to monitor how keystone species in the food web are responding to increased intrusion of atmospheric CO</w:t>
      </w:r>
      <w:r w:rsidRPr="004A5E94">
        <w:rPr>
          <w:rFonts w:ascii="Times New Roman" w:hAnsi="Times New Roman"/>
          <w:vertAlign w:val="subscript"/>
        </w:rPr>
        <w:t>2</w:t>
      </w:r>
      <w:r>
        <w:rPr>
          <w:rFonts w:ascii="Times New Roman" w:hAnsi="Times New Roman"/>
        </w:rPr>
        <w:t>.</w:t>
      </w:r>
    </w:p>
    <w:p w:rsidR="00EC57F7" w:rsidRPr="00AA13F3" w:rsidRDefault="00EC57F7" w:rsidP="00F95A11">
      <w:pPr>
        <w:ind w:left="360" w:firstLine="360"/>
        <w:rPr>
          <w:rFonts w:ascii="Times New Roman" w:hAnsi="Times New Roman"/>
        </w:rPr>
      </w:pPr>
      <w:r>
        <w:rPr>
          <w:rFonts w:ascii="Times New Roman" w:hAnsi="Times New Roman"/>
        </w:rPr>
        <w:t>(</w:t>
      </w:r>
      <w:r w:rsidR="00F95C5F">
        <w:rPr>
          <w:rFonts w:ascii="Times New Roman" w:hAnsi="Times New Roman"/>
        </w:rPr>
        <w:t>b</w:t>
      </w:r>
      <w:r>
        <w:rPr>
          <w:rFonts w:ascii="Times New Roman" w:hAnsi="Times New Roman"/>
        </w:rPr>
        <w:t xml:space="preserve">). Previous AOOS funds were used to add </w:t>
      </w:r>
      <w:r w:rsidRPr="00E32E90">
        <w:rPr>
          <w:rFonts w:ascii="Times New Roman" w:hAnsi="Times New Roman"/>
          <w:u w:val="single"/>
        </w:rPr>
        <w:t>additional OA sensors</w:t>
      </w:r>
      <w:r>
        <w:rPr>
          <w:rFonts w:ascii="Times New Roman" w:hAnsi="Times New Roman"/>
        </w:rPr>
        <w:t xml:space="preserve"> to a mooring in the Chukchi Sea, funded through NSF.  This mooring will now be collecting OA data year-round, which will be made available on the AOOS website.</w:t>
      </w:r>
    </w:p>
    <w:p w:rsidR="00EC57F7" w:rsidRDefault="00EC57F7" w:rsidP="00F95A11">
      <w:pPr>
        <w:ind w:firstLine="360"/>
        <w:rPr>
          <w:rFonts w:ascii="Times New Roman" w:hAnsi="Times New Roman"/>
        </w:rPr>
      </w:pPr>
      <w:r w:rsidRPr="00541493">
        <w:rPr>
          <w:rFonts w:ascii="Times New Roman" w:hAnsi="Times New Roman"/>
          <w:b/>
        </w:rPr>
        <w:t>3</w:t>
      </w:r>
      <w:r w:rsidRPr="00AA13F3">
        <w:rPr>
          <w:rFonts w:ascii="Times New Roman" w:hAnsi="Times New Roman"/>
        </w:rPr>
        <w:t xml:space="preserve">. </w:t>
      </w:r>
      <w:r>
        <w:rPr>
          <w:rFonts w:ascii="Times New Roman" w:hAnsi="Times New Roman"/>
          <w:i/>
        </w:rPr>
        <w:t>Sentinel</w:t>
      </w:r>
      <w:r w:rsidRPr="005C0DD1">
        <w:rPr>
          <w:rFonts w:ascii="Times New Roman" w:hAnsi="Times New Roman"/>
          <w:i/>
        </w:rPr>
        <w:t xml:space="preserve"> monitoring in northern GOA</w:t>
      </w:r>
      <w:r>
        <w:rPr>
          <w:rFonts w:ascii="Times New Roman" w:hAnsi="Times New Roman"/>
        </w:rPr>
        <w:t xml:space="preserve">. AOOS seeks </w:t>
      </w:r>
      <w:r w:rsidRPr="00AA13F3">
        <w:rPr>
          <w:rFonts w:ascii="Times New Roman" w:hAnsi="Times New Roman"/>
        </w:rPr>
        <w:t xml:space="preserve">to </w:t>
      </w:r>
      <w:r>
        <w:rPr>
          <w:rFonts w:ascii="Times New Roman" w:hAnsi="Times New Roman"/>
        </w:rPr>
        <w:t>meet</w:t>
      </w:r>
      <w:r w:rsidRPr="00AA13F3">
        <w:rPr>
          <w:rFonts w:ascii="Times New Roman" w:hAnsi="Times New Roman"/>
        </w:rPr>
        <w:t xml:space="preserve"> short</w:t>
      </w:r>
      <w:r>
        <w:rPr>
          <w:rFonts w:ascii="Times New Roman" w:hAnsi="Times New Roman"/>
        </w:rPr>
        <w:t>-</w:t>
      </w:r>
      <w:r w:rsidRPr="00AA13F3">
        <w:rPr>
          <w:rFonts w:ascii="Times New Roman" w:hAnsi="Times New Roman"/>
        </w:rPr>
        <w:t xml:space="preserve">term </w:t>
      </w:r>
      <w:r>
        <w:rPr>
          <w:rFonts w:ascii="Times New Roman" w:hAnsi="Times New Roman"/>
        </w:rPr>
        <w:t xml:space="preserve">and long-term </w:t>
      </w:r>
      <w:r w:rsidRPr="00AA13F3">
        <w:rPr>
          <w:rFonts w:ascii="Times New Roman" w:hAnsi="Times New Roman"/>
        </w:rPr>
        <w:t>fisheries and ecosystem</w:t>
      </w:r>
      <w:r>
        <w:rPr>
          <w:rFonts w:ascii="Times New Roman" w:hAnsi="Times New Roman"/>
        </w:rPr>
        <w:t>-</w:t>
      </w:r>
      <w:r w:rsidRPr="00AA13F3">
        <w:rPr>
          <w:rFonts w:ascii="Times New Roman" w:hAnsi="Times New Roman"/>
        </w:rPr>
        <w:t>based management needs</w:t>
      </w:r>
      <w:r>
        <w:rPr>
          <w:rFonts w:ascii="Times New Roman" w:hAnsi="Times New Roman"/>
        </w:rPr>
        <w:t xml:space="preserve"> by partnering with the Prince William Sound Science Center (PWSSC), the Oil Spill Recovery Institute (OSRI), NOAA/UAF’s Kasitsna Bay Laboratory, Cook Inlet and PWS Regional Citizens Advisory Councils, and the Kachemak Bay NERR to maintain intensive sentinel monitoring in Prince William Sound and Cook Inlet.</w:t>
      </w:r>
    </w:p>
    <w:p w:rsidR="00EC57F7" w:rsidRPr="00605304" w:rsidRDefault="00EC57F7" w:rsidP="00F95A11">
      <w:pPr>
        <w:ind w:left="360" w:firstLine="360"/>
        <w:rPr>
          <w:rFonts w:ascii="Times New Roman" w:hAnsi="Times New Roman"/>
        </w:rPr>
      </w:pPr>
      <w:r w:rsidRPr="00605304">
        <w:rPr>
          <w:rFonts w:ascii="Times New Roman" w:hAnsi="Times New Roman"/>
        </w:rPr>
        <w:t xml:space="preserve">(a). </w:t>
      </w:r>
      <w:r w:rsidR="00605304">
        <w:rPr>
          <w:rFonts w:ascii="Times New Roman" w:hAnsi="Times New Roman"/>
        </w:rPr>
        <w:t xml:space="preserve">In Year 2 </w:t>
      </w:r>
      <w:r w:rsidRPr="00605304">
        <w:rPr>
          <w:rFonts w:ascii="Times New Roman" w:hAnsi="Times New Roman"/>
        </w:rPr>
        <w:t xml:space="preserve">AOOS proposes to contract with PWSSC to purchase, test, and deploy a </w:t>
      </w:r>
      <w:r w:rsidRPr="00605304">
        <w:rPr>
          <w:rFonts w:ascii="Times New Roman" w:hAnsi="Times New Roman"/>
          <w:u w:val="single"/>
        </w:rPr>
        <w:t>profiling mooring</w:t>
      </w:r>
      <w:r w:rsidRPr="00605304">
        <w:rPr>
          <w:rFonts w:ascii="Times New Roman" w:hAnsi="Times New Roman"/>
        </w:rPr>
        <w:t xml:space="preserve"> at the central Prince William Sound (PWS) site that has been used as a CTD station for most research programs conducted in PWS.  This effort is focused on providing high frequency depth-specific information on hydrogr</w:t>
      </w:r>
      <w:r w:rsidR="00242313">
        <w:rPr>
          <w:rFonts w:ascii="Times New Roman" w:hAnsi="Times New Roman"/>
        </w:rPr>
        <w:t>aphic properties, both for model assimilation and ground-</w:t>
      </w:r>
      <w:proofErr w:type="spellStart"/>
      <w:r w:rsidR="00242313">
        <w:rPr>
          <w:rFonts w:ascii="Times New Roman" w:hAnsi="Times New Roman"/>
        </w:rPr>
        <w:t>truthing</w:t>
      </w:r>
      <w:proofErr w:type="spellEnd"/>
      <w:r w:rsidR="00242313">
        <w:rPr>
          <w:rFonts w:ascii="Times New Roman" w:hAnsi="Times New Roman"/>
        </w:rPr>
        <w:t xml:space="preserve"> and also to augment a long-term dataset. </w:t>
      </w:r>
    </w:p>
    <w:p w:rsidR="00EC57F7" w:rsidRPr="00605304" w:rsidRDefault="00242313" w:rsidP="00F95A11">
      <w:pPr>
        <w:ind w:left="360" w:firstLine="360"/>
        <w:rPr>
          <w:rFonts w:ascii="Times New Roman" w:hAnsi="Times New Roman"/>
        </w:rPr>
      </w:pPr>
      <w:r>
        <w:rPr>
          <w:rFonts w:ascii="Times New Roman" w:hAnsi="Times New Roman"/>
        </w:rPr>
        <w:t xml:space="preserve">(b). In addition, </w:t>
      </w:r>
      <w:r w:rsidR="00605304">
        <w:rPr>
          <w:rFonts w:ascii="Times New Roman" w:hAnsi="Times New Roman"/>
        </w:rPr>
        <w:t xml:space="preserve">in Year 2 </w:t>
      </w:r>
      <w:r w:rsidR="00EC57F7" w:rsidRPr="00605304">
        <w:rPr>
          <w:rFonts w:ascii="Times New Roman" w:hAnsi="Times New Roman"/>
        </w:rPr>
        <w:t xml:space="preserve">AOOS will place a </w:t>
      </w:r>
      <w:proofErr w:type="spellStart"/>
      <w:r w:rsidR="00EC57F7" w:rsidRPr="00605304">
        <w:rPr>
          <w:rFonts w:ascii="Times New Roman" w:hAnsi="Times New Roman"/>
          <w:u w:val="single"/>
        </w:rPr>
        <w:t>thermosalinograph</w:t>
      </w:r>
      <w:proofErr w:type="spellEnd"/>
      <w:r>
        <w:rPr>
          <w:rFonts w:ascii="Times New Roman" w:hAnsi="Times New Roman"/>
        </w:rPr>
        <w:t xml:space="preserve"> on a vessel of opportunity to collect measurements of surface water properties.  A second </w:t>
      </w:r>
      <w:proofErr w:type="spellStart"/>
      <w:r>
        <w:rPr>
          <w:rFonts w:ascii="Times New Roman" w:hAnsi="Times New Roman"/>
        </w:rPr>
        <w:t>thermosalinograph</w:t>
      </w:r>
      <w:proofErr w:type="spellEnd"/>
      <w:r>
        <w:rPr>
          <w:rFonts w:ascii="Times New Roman" w:hAnsi="Times New Roman"/>
        </w:rPr>
        <w:t xml:space="preserve"> will be installed on the PWSSC research vessel </w:t>
      </w:r>
      <w:proofErr w:type="gramStart"/>
      <w:r>
        <w:rPr>
          <w:rFonts w:ascii="Times New Roman" w:hAnsi="Times New Roman"/>
          <w:i/>
        </w:rPr>
        <w:t>New Wave</w:t>
      </w:r>
      <w:proofErr w:type="gramEnd"/>
      <w:r>
        <w:rPr>
          <w:rFonts w:ascii="Times New Roman" w:hAnsi="Times New Roman"/>
        </w:rPr>
        <w:t xml:space="preserve">. In later years (2013-15), partial support from AOOS will maintain these surveys, verifying that the oceanographic model continues to represent conditions.  The combination of the transiting vessel data, CTD cruises, and chemical/biological data will help advance PWS’s circulation and biological models.  </w:t>
      </w:r>
    </w:p>
    <w:p w:rsidR="00EC57F7" w:rsidRPr="00AA13F3" w:rsidRDefault="00EC57F7" w:rsidP="00F95A11">
      <w:pPr>
        <w:ind w:left="360" w:firstLine="360"/>
        <w:rPr>
          <w:rFonts w:ascii="Times New Roman" w:hAnsi="Times New Roman"/>
        </w:rPr>
      </w:pPr>
      <w:r>
        <w:rPr>
          <w:rFonts w:ascii="Times New Roman" w:hAnsi="Times New Roman"/>
        </w:rPr>
        <w:t>(</w:t>
      </w:r>
      <w:r w:rsidR="00F95C5F">
        <w:rPr>
          <w:rFonts w:ascii="Times New Roman" w:hAnsi="Times New Roman"/>
        </w:rPr>
        <w:t>c</w:t>
      </w:r>
      <w:r>
        <w:rPr>
          <w:rFonts w:ascii="Times New Roman" w:hAnsi="Times New Roman"/>
        </w:rPr>
        <w:t xml:space="preserve">). </w:t>
      </w:r>
      <w:r w:rsidRPr="00AA13F3">
        <w:rPr>
          <w:rFonts w:ascii="Times New Roman" w:hAnsi="Times New Roman"/>
        </w:rPr>
        <w:t>Many of the tide stations in PWS provide long</w:t>
      </w:r>
      <w:r>
        <w:rPr>
          <w:rFonts w:ascii="Times New Roman" w:hAnsi="Times New Roman"/>
        </w:rPr>
        <w:t>-</w:t>
      </w:r>
      <w:r w:rsidRPr="00AA13F3">
        <w:rPr>
          <w:rFonts w:ascii="Times New Roman" w:hAnsi="Times New Roman"/>
        </w:rPr>
        <w:t>term records of water temperatur</w:t>
      </w:r>
      <w:r>
        <w:rPr>
          <w:rFonts w:ascii="Times New Roman" w:hAnsi="Times New Roman"/>
        </w:rPr>
        <w:t>e and meteorological variables.</w:t>
      </w:r>
      <w:r w:rsidRPr="00AA13F3">
        <w:rPr>
          <w:rFonts w:ascii="Times New Roman" w:hAnsi="Times New Roman"/>
        </w:rPr>
        <w:t xml:space="preserve"> </w:t>
      </w:r>
      <w:r>
        <w:rPr>
          <w:rFonts w:ascii="Times New Roman" w:hAnsi="Times New Roman"/>
        </w:rPr>
        <w:t>AOOS will work</w:t>
      </w:r>
      <w:r w:rsidRPr="00AA13F3">
        <w:rPr>
          <w:rFonts w:ascii="Times New Roman" w:hAnsi="Times New Roman"/>
        </w:rPr>
        <w:t xml:space="preserve"> to identify an appropriate technology for expanding the existing observational capabilities</w:t>
      </w:r>
      <w:r>
        <w:rPr>
          <w:rFonts w:ascii="Times New Roman" w:hAnsi="Times New Roman"/>
        </w:rPr>
        <w:t>.  This effort will begin with a partnership with the Oil Spill Recovery Institute (OSRI) and</w:t>
      </w:r>
      <w:r w:rsidRPr="00AA13F3">
        <w:rPr>
          <w:rFonts w:ascii="Times New Roman" w:hAnsi="Times New Roman"/>
        </w:rPr>
        <w:t xml:space="preserve"> NOAA to test the </w:t>
      </w:r>
      <w:r w:rsidRPr="007E3A21">
        <w:rPr>
          <w:rFonts w:ascii="Times New Roman" w:hAnsi="Times New Roman"/>
        </w:rPr>
        <w:t>use of</w:t>
      </w:r>
      <w:r w:rsidRPr="00AA13F3">
        <w:rPr>
          <w:rFonts w:ascii="Times New Roman" w:hAnsi="Times New Roman"/>
          <w:u w:val="single"/>
        </w:rPr>
        <w:t xml:space="preserve"> conductivity sensors at the Cordova tide station</w:t>
      </w:r>
      <w:r>
        <w:rPr>
          <w:rFonts w:ascii="Times New Roman" w:hAnsi="Times New Roman"/>
        </w:rPr>
        <w:t xml:space="preserve">. </w:t>
      </w:r>
      <w:r w:rsidRPr="00AA13F3">
        <w:rPr>
          <w:rFonts w:ascii="Times New Roman" w:hAnsi="Times New Roman"/>
        </w:rPr>
        <w:t xml:space="preserve">This work </w:t>
      </w:r>
      <w:r>
        <w:rPr>
          <w:rFonts w:ascii="Times New Roman" w:hAnsi="Times New Roman"/>
        </w:rPr>
        <w:t>will</w:t>
      </w:r>
      <w:r w:rsidRPr="00AA13F3">
        <w:rPr>
          <w:rFonts w:ascii="Times New Roman" w:hAnsi="Times New Roman"/>
        </w:rPr>
        <w:t xml:space="preserve"> be combined with monitoring efforts of the Cordova school students to test the accuracy of the sensors over time.</w:t>
      </w:r>
      <w:r>
        <w:rPr>
          <w:rFonts w:ascii="Times New Roman" w:hAnsi="Times New Roman"/>
        </w:rPr>
        <w:t xml:space="preserve"> </w:t>
      </w:r>
    </w:p>
    <w:p w:rsidR="00EC57F7" w:rsidRPr="00AA13F3" w:rsidRDefault="00EC57F7" w:rsidP="00F95A11">
      <w:pPr>
        <w:ind w:left="360" w:firstLine="360"/>
        <w:rPr>
          <w:rFonts w:ascii="Times New Roman" w:hAnsi="Times New Roman"/>
        </w:rPr>
      </w:pPr>
      <w:r>
        <w:rPr>
          <w:rFonts w:ascii="Times New Roman" w:hAnsi="Times New Roman"/>
        </w:rPr>
        <w:t>(</w:t>
      </w:r>
      <w:r w:rsidR="00F95C5F">
        <w:rPr>
          <w:rFonts w:ascii="Times New Roman" w:hAnsi="Times New Roman"/>
        </w:rPr>
        <w:t>d</w:t>
      </w:r>
      <w:r>
        <w:rPr>
          <w:rFonts w:ascii="Times New Roman" w:hAnsi="Times New Roman"/>
        </w:rPr>
        <w:t xml:space="preserve">). </w:t>
      </w:r>
      <w:r w:rsidRPr="00D0288D">
        <w:rPr>
          <w:rFonts w:ascii="Times New Roman" w:hAnsi="Times New Roman"/>
        </w:rPr>
        <w:t>AOOS will also fund</w:t>
      </w:r>
      <w:r>
        <w:rPr>
          <w:rFonts w:ascii="Times New Roman" w:hAnsi="Times New Roman"/>
          <w:u w:val="single"/>
        </w:rPr>
        <w:t xml:space="preserve"> m</w:t>
      </w:r>
      <w:r w:rsidRPr="00AA13F3">
        <w:rPr>
          <w:rFonts w:ascii="Times New Roman" w:hAnsi="Times New Roman"/>
          <w:u w:val="single"/>
        </w:rPr>
        <w:t>ooring turnovers for biological monitoring.</w:t>
      </w:r>
      <w:r w:rsidRPr="00AA13F3">
        <w:rPr>
          <w:rFonts w:ascii="Times New Roman" w:hAnsi="Times New Roman"/>
        </w:rPr>
        <w:t xml:space="preserve">  The Ocean Tracking Network (OTN) and Pacific Ocean Shelf Tracking network (POST) have plans to install acoustic monitoring equipment at the entrances to </w:t>
      </w:r>
      <w:r>
        <w:rPr>
          <w:rFonts w:ascii="Times New Roman" w:hAnsi="Times New Roman"/>
        </w:rPr>
        <w:t>PWS</w:t>
      </w:r>
      <w:r w:rsidRPr="00AA13F3">
        <w:rPr>
          <w:rFonts w:ascii="Times New Roman" w:hAnsi="Times New Roman"/>
        </w:rPr>
        <w:t xml:space="preserve"> in the spring of 2011.  The monitoring equipment w</w:t>
      </w:r>
      <w:r>
        <w:rPr>
          <w:rFonts w:ascii="Times New Roman" w:hAnsi="Times New Roman"/>
        </w:rPr>
        <w:t>ill</w:t>
      </w:r>
      <w:r w:rsidRPr="00AA13F3">
        <w:rPr>
          <w:rFonts w:ascii="Times New Roman" w:hAnsi="Times New Roman"/>
        </w:rPr>
        <w:t xml:space="preserve"> be used to identify tags on salmon, sharks, whales, </w:t>
      </w:r>
      <w:r>
        <w:rPr>
          <w:rFonts w:ascii="Times New Roman" w:hAnsi="Times New Roman"/>
        </w:rPr>
        <w:t>and</w:t>
      </w:r>
      <w:r w:rsidRPr="00AA13F3">
        <w:rPr>
          <w:rFonts w:ascii="Times New Roman" w:hAnsi="Times New Roman"/>
        </w:rPr>
        <w:t xml:space="preserve"> other organism</w:t>
      </w:r>
      <w:r>
        <w:rPr>
          <w:rFonts w:ascii="Times New Roman" w:hAnsi="Times New Roman"/>
        </w:rPr>
        <w:t>s</w:t>
      </w:r>
      <w:r w:rsidRPr="00AA13F3">
        <w:rPr>
          <w:rFonts w:ascii="Times New Roman" w:hAnsi="Times New Roman"/>
        </w:rPr>
        <w:t xml:space="preserve"> that pass </w:t>
      </w:r>
      <w:r>
        <w:rPr>
          <w:rFonts w:ascii="Times New Roman" w:hAnsi="Times New Roman"/>
        </w:rPr>
        <w:t>through</w:t>
      </w:r>
      <w:r w:rsidRPr="00AA13F3">
        <w:rPr>
          <w:rFonts w:ascii="Times New Roman" w:hAnsi="Times New Roman"/>
        </w:rPr>
        <w:t xml:space="preserve"> Prince William Sound.  Proper operation of the equipment requires annual downloads of the data</w:t>
      </w:r>
      <w:r>
        <w:rPr>
          <w:rFonts w:ascii="Times New Roman" w:hAnsi="Times New Roman"/>
        </w:rPr>
        <w:t>, and is</w:t>
      </w:r>
      <w:r w:rsidRPr="00AA13F3">
        <w:rPr>
          <w:rFonts w:ascii="Times New Roman" w:hAnsi="Times New Roman"/>
        </w:rPr>
        <w:t xml:space="preserve"> best done in a systematic manner.  Presently, there is no funding budget by POST or other partners for this data ingestion, leaving AOOS with the opportunity to make a small investment in maintaining a biological monitoring network in Alaska.  </w:t>
      </w:r>
    </w:p>
    <w:p w:rsidR="00EC57F7" w:rsidRDefault="00EC57F7" w:rsidP="00F95A11">
      <w:pPr>
        <w:ind w:left="360" w:firstLine="360"/>
        <w:rPr>
          <w:rFonts w:ascii="Times New Roman" w:hAnsi="Times New Roman"/>
        </w:rPr>
      </w:pPr>
      <w:r>
        <w:rPr>
          <w:rFonts w:ascii="Times New Roman" w:hAnsi="Times New Roman"/>
        </w:rPr>
        <w:t>(</w:t>
      </w:r>
      <w:r w:rsidR="00F95C5F">
        <w:rPr>
          <w:rFonts w:ascii="Times New Roman" w:hAnsi="Times New Roman"/>
        </w:rPr>
        <w:t>e</w:t>
      </w:r>
      <w:r>
        <w:rPr>
          <w:rFonts w:ascii="Times New Roman" w:hAnsi="Times New Roman"/>
        </w:rPr>
        <w:t xml:space="preserve">). </w:t>
      </w:r>
      <w:r w:rsidRPr="00AA13F3">
        <w:rPr>
          <w:rFonts w:ascii="Times New Roman" w:hAnsi="Times New Roman"/>
        </w:rPr>
        <w:t xml:space="preserve">The need for additional </w:t>
      </w:r>
      <w:r w:rsidRPr="00AA13F3">
        <w:rPr>
          <w:rFonts w:ascii="Times New Roman" w:hAnsi="Times New Roman"/>
          <w:u w:val="single"/>
        </w:rPr>
        <w:t xml:space="preserve">oceanographic (temperature/salinity) observations in Cook Inlet </w:t>
      </w:r>
      <w:r w:rsidRPr="00AA13F3">
        <w:rPr>
          <w:rFonts w:ascii="Times New Roman" w:hAnsi="Times New Roman"/>
        </w:rPr>
        <w:t xml:space="preserve">has been identified as a high priority </w:t>
      </w:r>
      <w:r>
        <w:rPr>
          <w:rFonts w:ascii="Times New Roman" w:hAnsi="Times New Roman"/>
        </w:rPr>
        <w:t>by</w:t>
      </w:r>
      <w:r w:rsidRPr="00AA13F3">
        <w:rPr>
          <w:rFonts w:ascii="Times New Roman" w:hAnsi="Times New Roman"/>
        </w:rPr>
        <w:t xml:space="preserve"> the AOOS-sponsored Cook Inlet modeling </w:t>
      </w:r>
      <w:r>
        <w:rPr>
          <w:rFonts w:ascii="Times New Roman" w:hAnsi="Times New Roman"/>
        </w:rPr>
        <w:t>working group</w:t>
      </w:r>
      <w:r w:rsidRPr="00AA13F3">
        <w:rPr>
          <w:rFonts w:ascii="Times New Roman" w:hAnsi="Times New Roman"/>
        </w:rPr>
        <w:t>, the 2005 Cook Inlet Physical Oceanography Workshop, and other stakeholder meetings.  In this project</w:t>
      </w:r>
      <w:r>
        <w:rPr>
          <w:rFonts w:ascii="Times New Roman" w:hAnsi="Times New Roman"/>
        </w:rPr>
        <w:t>,</w:t>
      </w:r>
      <w:r w:rsidRPr="00AA13F3">
        <w:rPr>
          <w:rFonts w:ascii="Times New Roman" w:hAnsi="Times New Roman"/>
        </w:rPr>
        <w:t xml:space="preserve"> we propose to collect oceanographic data along repeated transects in Kachemak Bay and lower Cook Inlet, through deployment of </w:t>
      </w:r>
      <w:r>
        <w:rPr>
          <w:rFonts w:ascii="Times New Roman" w:hAnsi="Times New Roman"/>
        </w:rPr>
        <w:t>CTDs</w:t>
      </w:r>
      <w:r w:rsidRPr="00AA13F3">
        <w:rPr>
          <w:rFonts w:ascii="Times New Roman" w:hAnsi="Times New Roman"/>
        </w:rPr>
        <w:t xml:space="preserve">.  This sampling would support development and validation of the </w:t>
      </w:r>
      <w:r>
        <w:rPr>
          <w:rFonts w:ascii="Times New Roman" w:hAnsi="Times New Roman"/>
        </w:rPr>
        <w:t>NOAA</w:t>
      </w:r>
      <w:r w:rsidRPr="00AA13F3">
        <w:rPr>
          <w:rFonts w:ascii="Times New Roman" w:hAnsi="Times New Roman"/>
        </w:rPr>
        <w:t xml:space="preserve"> operational circulation forecast model</w:t>
      </w:r>
      <w:r>
        <w:rPr>
          <w:rFonts w:ascii="Times New Roman" w:hAnsi="Times New Roman"/>
        </w:rPr>
        <w:t>,</w:t>
      </w:r>
      <w:r w:rsidRPr="00AA13F3">
        <w:rPr>
          <w:rFonts w:ascii="Times New Roman" w:hAnsi="Times New Roman"/>
        </w:rPr>
        <w:t xml:space="preserve"> </w:t>
      </w:r>
      <w:r>
        <w:rPr>
          <w:rFonts w:ascii="Times New Roman" w:hAnsi="Times New Roman"/>
        </w:rPr>
        <w:t>as well as</w:t>
      </w:r>
      <w:r w:rsidRPr="00AA13F3">
        <w:rPr>
          <w:rFonts w:ascii="Times New Roman" w:hAnsi="Times New Roman"/>
        </w:rPr>
        <w:t xml:space="preserve"> </w:t>
      </w:r>
      <w:r>
        <w:rPr>
          <w:rFonts w:ascii="Times New Roman" w:hAnsi="Times New Roman"/>
        </w:rPr>
        <w:t>the</w:t>
      </w:r>
      <w:r w:rsidRPr="00AA13F3">
        <w:rPr>
          <w:rFonts w:ascii="Times New Roman" w:hAnsi="Times New Roman"/>
        </w:rPr>
        <w:t xml:space="preserve"> understanding of variability in estuarine and coastal ocean acidification.  We propose to conduct repeated </w:t>
      </w:r>
      <w:r w:rsidRPr="00D0288D">
        <w:rPr>
          <w:rFonts w:ascii="Times New Roman" w:hAnsi="Times New Roman"/>
          <w:u w:val="single"/>
        </w:rPr>
        <w:t>small boat CTD surveys</w:t>
      </w:r>
      <w:r w:rsidRPr="00AA13F3">
        <w:rPr>
          <w:rFonts w:ascii="Times New Roman" w:hAnsi="Times New Roman"/>
        </w:rPr>
        <w:t xml:space="preserve"> </w:t>
      </w:r>
      <w:r>
        <w:rPr>
          <w:rFonts w:ascii="Times New Roman" w:hAnsi="Times New Roman"/>
        </w:rPr>
        <w:t>in</w:t>
      </w:r>
      <w:r w:rsidRPr="00AA13F3">
        <w:rPr>
          <w:rFonts w:ascii="Times New Roman" w:hAnsi="Times New Roman"/>
        </w:rPr>
        <w:t xml:space="preserve"> Kachemak Bay and </w:t>
      </w:r>
      <w:r>
        <w:rPr>
          <w:rFonts w:ascii="Times New Roman" w:hAnsi="Times New Roman"/>
        </w:rPr>
        <w:t>lower Cook Inlet</w:t>
      </w:r>
      <w:r w:rsidRPr="00AA13F3">
        <w:rPr>
          <w:rFonts w:ascii="Times New Roman" w:hAnsi="Times New Roman"/>
        </w:rPr>
        <w:t xml:space="preserve">.  CTD data will be provided </w:t>
      </w:r>
      <w:r>
        <w:rPr>
          <w:rFonts w:ascii="Times New Roman" w:hAnsi="Times New Roman"/>
        </w:rPr>
        <w:t xml:space="preserve">to </w:t>
      </w:r>
      <w:r w:rsidRPr="00AA13F3">
        <w:rPr>
          <w:rFonts w:ascii="Times New Roman" w:hAnsi="Times New Roman"/>
        </w:rPr>
        <w:t>NOAA</w:t>
      </w:r>
      <w:r>
        <w:rPr>
          <w:rFonts w:ascii="Times New Roman" w:hAnsi="Times New Roman"/>
        </w:rPr>
        <w:t>’s CSDL</w:t>
      </w:r>
      <w:r w:rsidRPr="00AA13F3">
        <w:rPr>
          <w:rFonts w:ascii="Times New Roman" w:hAnsi="Times New Roman"/>
        </w:rPr>
        <w:t xml:space="preserve"> to support development of an operational NOAA circulation model and to the AOOS data management team. The project will leverage an existing CTD provided by the Kasitsna Bay Lab.</w:t>
      </w:r>
    </w:p>
    <w:p w:rsidR="00F95C5F" w:rsidRDefault="00F95C5F" w:rsidP="00CD4CC0">
      <w:pPr>
        <w:rPr>
          <w:rFonts w:ascii="Times New Roman" w:hAnsi="Times New Roman"/>
          <w:strike/>
        </w:rPr>
      </w:pPr>
    </w:p>
    <w:p w:rsidR="00EC57F7" w:rsidRPr="00737B53" w:rsidRDefault="00EC57F7" w:rsidP="00CD4CC0">
      <w:pPr>
        <w:rPr>
          <w:rFonts w:ascii="Times New Roman" w:hAnsi="Times New Roman"/>
        </w:rPr>
      </w:pPr>
      <w:r w:rsidRPr="00737B53">
        <w:rPr>
          <w:rFonts w:ascii="Times New Roman" w:hAnsi="Times New Roman"/>
          <w:b/>
        </w:rPr>
        <w:t>Audience and Benefits</w:t>
      </w:r>
      <w:r w:rsidRPr="00737B53">
        <w:rPr>
          <w:rFonts w:ascii="Times New Roman" w:hAnsi="Times New Roman"/>
          <w:i/>
        </w:rPr>
        <w:t>:</w:t>
      </w:r>
      <w:r>
        <w:rPr>
          <w:rFonts w:ascii="Times New Roman" w:hAnsi="Times New Roman"/>
          <w:i/>
        </w:rPr>
        <w:t xml:space="preserve"> </w:t>
      </w:r>
      <w:r w:rsidRPr="00B71586">
        <w:rPr>
          <w:rFonts w:ascii="Times New Roman" w:hAnsi="Times New Roman"/>
        </w:rPr>
        <w:t>Alaska’s</w:t>
      </w:r>
      <w:r w:rsidRPr="00737B53">
        <w:rPr>
          <w:rFonts w:ascii="Times New Roman" w:hAnsi="Times New Roman"/>
          <w:i/>
        </w:rPr>
        <w:t xml:space="preserve"> </w:t>
      </w:r>
      <w:r>
        <w:rPr>
          <w:rFonts w:ascii="Times New Roman" w:hAnsi="Times New Roman"/>
        </w:rPr>
        <w:t>coastal waters support</w:t>
      </w:r>
      <w:r w:rsidRPr="00737B53">
        <w:rPr>
          <w:rFonts w:ascii="Times New Roman" w:hAnsi="Times New Roman"/>
        </w:rPr>
        <w:t xml:space="preserve"> a rich and diverse ecosystem</w:t>
      </w:r>
      <w:r>
        <w:rPr>
          <w:rFonts w:ascii="Times New Roman" w:hAnsi="Times New Roman"/>
        </w:rPr>
        <w:t>,</w:t>
      </w:r>
      <w:r w:rsidRPr="00737B53">
        <w:rPr>
          <w:rFonts w:ascii="Times New Roman" w:hAnsi="Times New Roman"/>
        </w:rPr>
        <w:t xml:space="preserve"> </w:t>
      </w:r>
      <w:r>
        <w:rPr>
          <w:rFonts w:ascii="Times New Roman" w:hAnsi="Times New Roman"/>
        </w:rPr>
        <w:t>home to</w:t>
      </w:r>
      <w:r w:rsidRPr="00737B53">
        <w:rPr>
          <w:rFonts w:ascii="Times New Roman" w:hAnsi="Times New Roman"/>
        </w:rPr>
        <w:t xml:space="preserve"> one of the world’s largest fisheries, as well as abundant populations of seabird</w:t>
      </w:r>
      <w:r>
        <w:rPr>
          <w:rFonts w:ascii="Times New Roman" w:hAnsi="Times New Roman"/>
        </w:rPr>
        <w:t xml:space="preserve">s and protected marine mammals. </w:t>
      </w:r>
      <w:r w:rsidRPr="00737B53">
        <w:rPr>
          <w:rFonts w:ascii="Times New Roman" w:hAnsi="Times New Roman"/>
        </w:rPr>
        <w:t>The region has already demonstrated its susceptibility to climate-driven change</w:t>
      </w:r>
      <w:r>
        <w:rPr>
          <w:rFonts w:ascii="Times New Roman" w:hAnsi="Times New Roman"/>
        </w:rPr>
        <w:t xml:space="preserve"> when</w:t>
      </w:r>
      <w:r w:rsidRPr="00737B53">
        <w:rPr>
          <w:rFonts w:ascii="Times New Roman" w:hAnsi="Times New Roman"/>
        </w:rPr>
        <w:t xml:space="preserve"> the relative dominance of the commercially important fish species changed in the mid-1970s</w:t>
      </w:r>
      <w:r>
        <w:rPr>
          <w:rFonts w:ascii="Times New Roman" w:hAnsi="Times New Roman"/>
        </w:rPr>
        <w:t>. Unexpectedly, c</w:t>
      </w:r>
      <w:r w:rsidRPr="00737B53">
        <w:rPr>
          <w:rFonts w:ascii="Times New Roman" w:hAnsi="Times New Roman"/>
        </w:rPr>
        <w:t xml:space="preserve">rab and shrimp declined while salmon and </w:t>
      </w:r>
      <w:proofErr w:type="spellStart"/>
      <w:r w:rsidRPr="00737B53">
        <w:rPr>
          <w:rFonts w:ascii="Times New Roman" w:hAnsi="Times New Roman"/>
        </w:rPr>
        <w:t>groundfish</w:t>
      </w:r>
      <w:proofErr w:type="spellEnd"/>
      <w:r w:rsidRPr="00737B53">
        <w:rPr>
          <w:rFonts w:ascii="Times New Roman" w:hAnsi="Times New Roman"/>
        </w:rPr>
        <w:t xml:space="preserve"> populations increased. These changes coincided with the beginning of decadal-scale adjustments in the atmosphere and ocean in the North Pacific. Ultimately, commercial fishers had to invest heavily in infrastructural adjustments to remain economically viable. </w:t>
      </w:r>
    </w:p>
    <w:p w:rsidR="00EC57F7" w:rsidRPr="00737B53" w:rsidRDefault="00EC57F7" w:rsidP="00CD4CC0">
      <w:pPr>
        <w:ind w:firstLine="720"/>
        <w:rPr>
          <w:rFonts w:ascii="Times New Roman" w:hAnsi="Times New Roman"/>
        </w:rPr>
      </w:pPr>
      <w:r>
        <w:rPr>
          <w:rFonts w:ascii="Times New Roman" w:hAnsi="Times New Roman"/>
        </w:rPr>
        <w:t xml:space="preserve">Ecosystem change in Alaska has direct social and economic implications that are likely to be more profound with the advances of climate change. </w:t>
      </w:r>
      <w:r w:rsidRPr="00737B53">
        <w:rPr>
          <w:rFonts w:ascii="Times New Roman" w:hAnsi="Times New Roman"/>
        </w:rPr>
        <w:t>As research questions abound, great benefits can be gained by e</w:t>
      </w:r>
      <w:r>
        <w:rPr>
          <w:rFonts w:ascii="Times New Roman" w:hAnsi="Times New Roman"/>
        </w:rPr>
        <w:t>nhancing research and monitoring initiatives and integrating the data they produce.</w:t>
      </w:r>
      <w:r w:rsidRPr="00737B53">
        <w:rPr>
          <w:rFonts w:ascii="Times New Roman" w:hAnsi="Times New Roman"/>
        </w:rPr>
        <w:t xml:space="preserve">  Synthesis products developed from </w:t>
      </w:r>
      <w:r>
        <w:rPr>
          <w:rFonts w:ascii="Times New Roman" w:hAnsi="Times New Roman"/>
        </w:rPr>
        <w:t>existing and new</w:t>
      </w:r>
      <w:r w:rsidRPr="00737B53">
        <w:rPr>
          <w:rFonts w:ascii="Times New Roman" w:hAnsi="Times New Roman"/>
        </w:rPr>
        <w:t xml:space="preserve"> data will be used to identify seasonal and interannual cycles in carbonate, physical ocean parameters, </w:t>
      </w:r>
      <w:proofErr w:type="spellStart"/>
      <w:r w:rsidRPr="00737B53">
        <w:rPr>
          <w:rFonts w:ascii="Times New Roman" w:hAnsi="Times New Roman"/>
        </w:rPr>
        <w:t>planktonic</w:t>
      </w:r>
      <w:proofErr w:type="spellEnd"/>
      <w:r w:rsidRPr="00737B53">
        <w:rPr>
          <w:rFonts w:ascii="Times New Roman" w:hAnsi="Times New Roman"/>
        </w:rPr>
        <w:t xml:space="preserve"> productivity</w:t>
      </w:r>
      <w:r>
        <w:rPr>
          <w:rFonts w:ascii="Times New Roman" w:hAnsi="Times New Roman"/>
        </w:rPr>
        <w:t xml:space="preserve">, and other processes, well as for indices to be included in the new Alaska Coasts and Oceans Report.  </w:t>
      </w:r>
      <w:r w:rsidRPr="00737B53">
        <w:rPr>
          <w:rFonts w:ascii="Times New Roman" w:hAnsi="Times New Roman"/>
        </w:rPr>
        <w:t xml:space="preserve">Representative stakeholders include </w:t>
      </w:r>
      <w:r>
        <w:rPr>
          <w:rFonts w:ascii="Times New Roman" w:hAnsi="Times New Roman"/>
        </w:rPr>
        <w:t>the fishing industry, federal and state management entities</w:t>
      </w:r>
      <w:r w:rsidRPr="00737B53">
        <w:rPr>
          <w:rFonts w:ascii="Times New Roman" w:hAnsi="Times New Roman"/>
        </w:rPr>
        <w:t xml:space="preserve">, </w:t>
      </w:r>
      <w:r>
        <w:rPr>
          <w:rFonts w:ascii="Times New Roman" w:hAnsi="Times New Roman"/>
        </w:rPr>
        <w:t>and subsistence-based communities, and academic and agency researchers.</w:t>
      </w:r>
    </w:p>
    <w:p w:rsidR="00EC57F7" w:rsidRDefault="00EC57F7" w:rsidP="00AA13F3">
      <w:pPr>
        <w:rPr>
          <w:rFonts w:ascii="Times New Roman" w:hAnsi="Times New Roman"/>
          <w:b/>
          <w:szCs w:val="22"/>
        </w:rPr>
      </w:pPr>
    </w:p>
    <w:p w:rsidR="00EC57F7" w:rsidRPr="00AA13F3" w:rsidRDefault="00EC57F7" w:rsidP="00AA13F3">
      <w:pPr>
        <w:rPr>
          <w:rFonts w:ascii="Times New Roman" w:hAnsi="Times New Roman"/>
          <w:b/>
          <w:szCs w:val="22"/>
        </w:rPr>
      </w:pPr>
      <w:r>
        <w:rPr>
          <w:rFonts w:ascii="Times New Roman" w:hAnsi="Times New Roman"/>
          <w:b/>
          <w:szCs w:val="22"/>
        </w:rPr>
        <w:t xml:space="preserve">D. </w:t>
      </w:r>
      <w:r w:rsidRPr="00AA13F3">
        <w:rPr>
          <w:rFonts w:ascii="Times New Roman" w:hAnsi="Times New Roman"/>
          <w:b/>
          <w:szCs w:val="22"/>
        </w:rPr>
        <w:t>C</w:t>
      </w:r>
      <w:r>
        <w:rPr>
          <w:rFonts w:ascii="Times New Roman" w:hAnsi="Times New Roman"/>
          <w:b/>
          <w:szCs w:val="22"/>
        </w:rPr>
        <w:t>OASTAL &amp; MARINE SPATIAL PLANNING</w:t>
      </w:r>
      <w:r w:rsidRPr="00AA13F3">
        <w:rPr>
          <w:rFonts w:ascii="Times New Roman" w:hAnsi="Times New Roman"/>
          <w:b/>
          <w:szCs w:val="22"/>
        </w:rPr>
        <w:t xml:space="preserve"> </w:t>
      </w:r>
    </w:p>
    <w:p w:rsidR="00EC57F7" w:rsidRPr="00AA13F3" w:rsidRDefault="00EC57F7" w:rsidP="00AA13F3">
      <w:pPr>
        <w:autoSpaceDE w:val="0"/>
        <w:autoSpaceDN w:val="0"/>
        <w:adjustRightInd w:val="0"/>
        <w:rPr>
          <w:rFonts w:ascii="Times New Roman" w:hAnsi="Times New Roman"/>
          <w:szCs w:val="22"/>
        </w:rPr>
      </w:pPr>
      <w:r w:rsidRPr="00AA13F3">
        <w:rPr>
          <w:rFonts w:ascii="Times New Roman" w:hAnsi="Times New Roman"/>
          <w:szCs w:val="22"/>
        </w:rPr>
        <w:t xml:space="preserve">In response to the </w:t>
      </w:r>
      <w:r>
        <w:rPr>
          <w:rFonts w:ascii="Times New Roman" w:hAnsi="Times New Roman"/>
          <w:szCs w:val="22"/>
        </w:rPr>
        <w:t xml:space="preserve">new National </w:t>
      </w:r>
      <w:r w:rsidRPr="00AA13F3">
        <w:rPr>
          <w:rFonts w:ascii="Times New Roman" w:hAnsi="Times New Roman"/>
          <w:szCs w:val="22"/>
        </w:rPr>
        <w:t xml:space="preserve">Ocean Policy recommendation for Coastal and Marine Spatial Planning (CMSP), AOOS will </w:t>
      </w:r>
      <w:r>
        <w:rPr>
          <w:rFonts w:ascii="Times New Roman" w:hAnsi="Times New Roman"/>
          <w:szCs w:val="22"/>
        </w:rPr>
        <w:t>focus a significant portion of its</w:t>
      </w:r>
      <w:r w:rsidRPr="00AA13F3">
        <w:rPr>
          <w:rFonts w:ascii="Times New Roman" w:hAnsi="Times New Roman"/>
          <w:szCs w:val="22"/>
        </w:rPr>
        <w:t xml:space="preserve"> data management </w:t>
      </w:r>
      <w:r>
        <w:rPr>
          <w:rFonts w:ascii="Times New Roman" w:hAnsi="Times New Roman"/>
          <w:szCs w:val="22"/>
        </w:rPr>
        <w:t>efforts</w:t>
      </w:r>
      <w:r w:rsidRPr="00AA13F3">
        <w:rPr>
          <w:rFonts w:ascii="Times New Roman" w:hAnsi="Times New Roman"/>
          <w:szCs w:val="22"/>
        </w:rPr>
        <w:t xml:space="preserve"> to </w:t>
      </w:r>
      <w:r>
        <w:rPr>
          <w:rFonts w:ascii="Times New Roman" w:hAnsi="Times New Roman"/>
          <w:szCs w:val="22"/>
        </w:rPr>
        <w:t xml:space="preserve">provide the capacity to integrate data.  This involves working with diverse partners to create </w:t>
      </w:r>
      <w:r w:rsidRPr="00D0288D">
        <w:rPr>
          <w:rFonts w:ascii="Times New Roman" w:hAnsi="Times New Roman"/>
          <w:szCs w:val="22"/>
          <w:u w:val="single"/>
        </w:rPr>
        <w:t>spatial visualization tools specific to Alaska</w:t>
      </w:r>
      <w:r w:rsidRPr="00AA13F3">
        <w:rPr>
          <w:rFonts w:ascii="Times New Roman" w:hAnsi="Times New Roman"/>
          <w:szCs w:val="22"/>
        </w:rPr>
        <w:t>.  The tools will provide a common platform for stakeholders</w:t>
      </w:r>
      <w:r>
        <w:rPr>
          <w:rFonts w:ascii="Times New Roman" w:hAnsi="Times New Roman"/>
          <w:szCs w:val="22"/>
        </w:rPr>
        <w:t>,</w:t>
      </w:r>
      <w:r w:rsidRPr="00AA13F3">
        <w:rPr>
          <w:rFonts w:ascii="Times New Roman" w:hAnsi="Times New Roman"/>
          <w:szCs w:val="22"/>
        </w:rPr>
        <w:t xml:space="preserve"> including industry, regulatory agencies and the public to access relevant information about the oceanography, ecology, and human activities.  The tools will be multidimensional, </w:t>
      </w:r>
      <w:r>
        <w:rPr>
          <w:rFonts w:ascii="Times New Roman" w:hAnsi="Times New Roman"/>
          <w:szCs w:val="22"/>
        </w:rPr>
        <w:t>and include</w:t>
      </w:r>
      <w:r w:rsidRPr="00AA13F3">
        <w:rPr>
          <w:rFonts w:ascii="Times New Roman" w:hAnsi="Times New Roman"/>
          <w:szCs w:val="22"/>
        </w:rPr>
        <w:t xml:space="preserve"> the elements of depth and seasonality.  Formation of the tool</w:t>
      </w:r>
      <w:r>
        <w:rPr>
          <w:rFonts w:ascii="Times New Roman" w:hAnsi="Times New Roman"/>
          <w:szCs w:val="22"/>
        </w:rPr>
        <w:t>s</w:t>
      </w:r>
      <w:r w:rsidRPr="00AA13F3">
        <w:rPr>
          <w:rFonts w:ascii="Times New Roman" w:hAnsi="Times New Roman"/>
          <w:szCs w:val="22"/>
        </w:rPr>
        <w:t xml:space="preserve"> will involve in-depth stakeholder input, streamlined and integrated data from multiple sources, and an open source, non-proprietary data management system.  AOOS will work closely with </w:t>
      </w:r>
      <w:r>
        <w:rPr>
          <w:rFonts w:ascii="Times New Roman" w:hAnsi="Times New Roman"/>
          <w:szCs w:val="22"/>
        </w:rPr>
        <w:t xml:space="preserve">state and federal agencies, private industry, and </w:t>
      </w:r>
      <w:r w:rsidRPr="00AA13F3">
        <w:rPr>
          <w:rFonts w:ascii="Times New Roman" w:hAnsi="Times New Roman"/>
          <w:szCs w:val="22"/>
        </w:rPr>
        <w:t>an</w:t>
      </w:r>
      <w:r>
        <w:rPr>
          <w:rFonts w:ascii="Times New Roman" w:hAnsi="Times New Roman"/>
          <w:szCs w:val="22"/>
        </w:rPr>
        <w:t>y</w:t>
      </w:r>
      <w:r w:rsidRPr="00AA13F3">
        <w:rPr>
          <w:rFonts w:ascii="Times New Roman" w:hAnsi="Times New Roman"/>
          <w:szCs w:val="22"/>
        </w:rPr>
        <w:t xml:space="preserve"> Alaska regional partnership </w:t>
      </w:r>
      <w:r>
        <w:rPr>
          <w:rFonts w:ascii="Times New Roman" w:hAnsi="Times New Roman"/>
          <w:szCs w:val="22"/>
        </w:rPr>
        <w:t>that might develop.</w:t>
      </w:r>
    </w:p>
    <w:p w:rsidR="00EC57F7" w:rsidRPr="0037679C" w:rsidRDefault="00EC57F7" w:rsidP="0037679C">
      <w:pPr>
        <w:autoSpaceDE w:val="0"/>
        <w:autoSpaceDN w:val="0"/>
        <w:adjustRightInd w:val="0"/>
        <w:ind w:firstLine="720"/>
        <w:rPr>
          <w:rFonts w:ascii="Times New Roman" w:hAnsi="Times New Roman"/>
        </w:rPr>
      </w:pPr>
      <w:r>
        <w:rPr>
          <w:rFonts w:ascii="Times New Roman" w:hAnsi="Times New Roman"/>
        </w:rPr>
        <w:t xml:space="preserve">Cook Inlet and the Arctic are the two areas most likely to see some form of CMSP due to their multiple – and sometimes conflicting - uses. The AOOS data team has already developed a prototype tool focusing on Cook Inlet. The prototype provides access to a wide array of multidisciplinary data including bathymetry, </w:t>
      </w:r>
      <w:proofErr w:type="spellStart"/>
      <w:r>
        <w:rPr>
          <w:rFonts w:ascii="Times New Roman" w:hAnsi="Times New Roman"/>
        </w:rPr>
        <w:t>hydrography</w:t>
      </w:r>
      <w:proofErr w:type="spellEnd"/>
      <w:r>
        <w:rPr>
          <w:rFonts w:ascii="Times New Roman" w:hAnsi="Times New Roman"/>
        </w:rPr>
        <w:t xml:space="preserve">, wildlife surveys, real-time river gauge data and ocean conditions, and contaminant sampling programs. The data was acquired from government agencies, non-governmental organizations, and tribal communities. The data access system relies upon a four-dimensional (three space dimensions, plus time) standards-based data management framework and can be accessed at </w:t>
      </w:r>
      <w:hyperlink r:id="rId8" w:history="1">
        <w:r w:rsidRPr="00DE2260">
          <w:rPr>
            <w:rStyle w:val="Hyperlink"/>
            <w:rFonts w:ascii="Times New Roman" w:hAnsi="Times New Roman"/>
          </w:rPr>
          <w:t>http://dev.axiomalaska.com/CIRCAC</w:t>
        </w:r>
      </w:hyperlink>
      <w:r>
        <w:rPr>
          <w:rFonts w:ascii="Times New Roman" w:hAnsi="Times New Roman"/>
          <w:color w:val="0000FF"/>
        </w:rPr>
        <w:t xml:space="preserve">.  </w:t>
      </w:r>
    </w:p>
    <w:p w:rsidR="00EC57F7" w:rsidRDefault="00EC57F7" w:rsidP="00CD3F0A">
      <w:pPr>
        <w:rPr>
          <w:rFonts w:ascii="Times New Roman" w:hAnsi="Times New Roman"/>
          <w:b/>
        </w:rPr>
      </w:pPr>
    </w:p>
    <w:p w:rsidR="00EC57F7" w:rsidRDefault="00EC57F7" w:rsidP="00CD3F0A">
      <w:pPr>
        <w:rPr>
          <w:rFonts w:ascii="Times New Roman" w:hAnsi="Times New Roman"/>
          <w:i/>
        </w:rPr>
      </w:pPr>
      <w:r w:rsidRPr="00AA13F3">
        <w:rPr>
          <w:rFonts w:ascii="Times New Roman" w:hAnsi="Times New Roman"/>
          <w:b/>
        </w:rPr>
        <w:t xml:space="preserve">III. DATA MANAGEMENT &amp; PRODUCTS </w:t>
      </w:r>
    </w:p>
    <w:p w:rsidR="00EC57F7" w:rsidRPr="00AA13F3" w:rsidRDefault="00EC57F7" w:rsidP="00CD3F0A">
      <w:pPr>
        <w:rPr>
          <w:rFonts w:ascii="Times New Roman" w:hAnsi="Times New Roman"/>
        </w:rPr>
      </w:pPr>
      <w:r w:rsidRPr="004C3F9E">
        <w:rPr>
          <w:rFonts w:ascii="Times New Roman" w:hAnsi="Times New Roman"/>
          <w:b/>
        </w:rPr>
        <w:t>Goal:</w:t>
      </w:r>
      <w:r w:rsidRPr="00AA13F3">
        <w:rPr>
          <w:rFonts w:ascii="Times New Roman" w:hAnsi="Times New Roman"/>
        </w:rPr>
        <w:t xml:space="preserve"> </w:t>
      </w:r>
      <w:r>
        <w:rPr>
          <w:rFonts w:ascii="Times New Roman" w:hAnsi="Times New Roman"/>
        </w:rPr>
        <w:t xml:space="preserve"> The goal of AOOS Data Management is to</w:t>
      </w:r>
      <w:r w:rsidRPr="00AA13F3">
        <w:rPr>
          <w:rFonts w:ascii="Times New Roman" w:hAnsi="Times New Roman"/>
        </w:rPr>
        <w:t xml:space="preserve"> serve as a regional data hub for Alaska coastal and ocean information to meet the needs of a variety of stakeholders. </w:t>
      </w:r>
    </w:p>
    <w:p w:rsidR="00EC57F7" w:rsidRPr="00AA13F3" w:rsidRDefault="00EC57F7" w:rsidP="00CD3F0A">
      <w:pPr>
        <w:rPr>
          <w:rFonts w:ascii="Times New Roman" w:hAnsi="Times New Roman"/>
          <w:i/>
        </w:rPr>
      </w:pPr>
      <w:r w:rsidRPr="004C3F9E">
        <w:rPr>
          <w:rFonts w:ascii="Times New Roman" w:hAnsi="Times New Roman"/>
          <w:b/>
        </w:rPr>
        <w:t>Background:</w:t>
      </w:r>
      <w:r w:rsidRPr="00AA13F3">
        <w:rPr>
          <w:rFonts w:ascii="Times New Roman" w:hAnsi="Times New Roman"/>
        </w:rPr>
        <w:t xml:space="preserve"> Following an open competition to provide AOOS data management services, the AOOS Board awarded a five-year contract to Axiom Consulting and Design of Anchorage</w:t>
      </w:r>
      <w:r>
        <w:rPr>
          <w:rFonts w:ascii="Times New Roman" w:hAnsi="Times New Roman"/>
        </w:rPr>
        <w:t xml:space="preserve"> in August 2010, led by chief information architect Rob Bochenek.</w:t>
      </w:r>
      <w:r w:rsidRPr="00AA13F3">
        <w:rPr>
          <w:rFonts w:ascii="Times New Roman" w:hAnsi="Times New Roman"/>
        </w:rPr>
        <w:t xml:space="preserve">  Axiom will work with the program staff and other partners to support the AOOS data system and products developed for users, consistent with IOOS standards and protocols. The overarching strategy for this effort involves implementing an end-to-end technological solution</w:t>
      </w:r>
      <w:r>
        <w:rPr>
          <w:rFonts w:ascii="Times New Roman" w:hAnsi="Times New Roman"/>
        </w:rPr>
        <w:t>,</w:t>
      </w:r>
      <w:r w:rsidRPr="00AA13F3">
        <w:rPr>
          <w:rFonts w:ascii="Times New Roman" w:hAnsi="Times New Roman"/>
        </w:rPr>
        <w:t xml:space="preserve"> which allows data and information to be channeled and distilled into </w:t>
      </w:r>
      <w:r>
        <w:rPr>
          <w:rFonts w:ascii="Times New Roman" w:hAnsi="Times New Roman"/>
        </w:rPr>
        <w:t>usable and functional</w:t>
      </w:r>
      <w:r w:rsidRPr="00AA13F3">
        <w:rPr>
          <w:rFonts w:ascii="Times New Roman" w:hAnsi="Times New Roman"/>
        </w:rPr>
        <w:t xml:space="preserve"> products</w:t>
      </w:r>
      <w:r>
        <w:rPr>
          <w:rFonts w:ascii="Times New Roman" w:hAnsi="Times New Roman"/>
        </w:rPr>
        <w:t>. Simultaneously,</w:t>
      </w:r>
      <w:r w:rsidRPr="00AA13F3">
        <w:rPr>
          <w:rFonts w:ascii="Times New Roman" w:hAnsi="Times New Roman"/>
        </w:rPr>
        <w:t xml:space="preserve"> the underlying data </w:t>
      </w:r>
      <w:r>
        <w:rPr>
          <w:rFonts w:ascii="Times New Roman" w:hAnsi="Times New Roman"/>
        </w:rPr>
        <w:t>will</w:t>
      </w:r>
      <w:r w:rsidRPr="00AA13F3">
        <w:rPr>
          <w:rFonts w:ascii="Times New Roman" w:hAnsi="Times New Roman"/>
        </w:rPr>
        <w:t xml:space="preserve"> be assimilated and used by the IOOS data assembly system thro</w:t>
      </w:r>
      <w:r>
        <w:rPr>
          <w:rFonts w:ascii="Times New Roman" w:hAnsi="Times New Roman"/>
        </w:rPr>
        <w:t>ugh interoperability protocols (</w:t>
      </w:r>
      <w:r w:rsidRPr="006E37EE">
        <w:rPr>
          <w:rFonts w:ascii="Times New Roman" w:hAnsi="Times New Roman"/>
        </w:rPr>
        <w:t>see Figure 2 in Appendix C for details</w:t>
      </w:r>
      <w:r>
        <w:rPr>
          <w:rFonts w:ascii="Times New Roman" w:hAnsi="Times New Roman"/>
        </w:rPr>
        <w:t>)</w:t>
      </w:r>
      <w:r w:rsidRPr="00AA13F3">
        <w:rPr>
          <w:rFonts w:ascii="Times New Roman" w:hAnsi="Times New Roman"/>
        </w:rPr>
        <w:t>.</w:t>
      </w:r>
    </w:p>
    <w:p w:rsidR="00EC57F7" w:rsidRPr="004C3F9E" w:rsidRDefault="00EC57F7" w:rsidP="00CD3F0A">
      <w:pPr>
        <w:rPr>
          <w:rFonts w:ascii="Times New Roman" w:hAnsi="Times New Roman"/>
          <w:b/>
        </w:rPr>
      </w:pPr>
      <w:r w:rsidRPr="004C3F9E">
        <w:rPr>
          <w:rFonts w:ascii="Times New Roman" w:hAnsi="Times New Roman"/>
          <w:b/>
        </w:rPr>
        <w:t>Objectives and Approach</w:t>
      </w:r>
      <w:r>
        <w:rPr>
          <w:rFonts w:ascii="Times New Roman" w:hAnsi="Times New Roman"/>
          <w:b/>
        </w:rPr>
        <w:t>es</w:t>
      </w:r>
      <w:r w:rsidRPr="004C3F9E">
        <w:rPr>
          <w:rFonts w:ascii="Times New Roman" w:hAnsi="Times New Roman"/>
          <w:b/>
        </w:rPr>
        <w:t>:</w:t>
      </w:r>
    </w:p>
    <w:p w:rsidR="00EC57F7" w:rsidRPr="00AA13F3" w:rsidRDefault="00EC57F7" w:rsidP="00CD3F0A">
      <w:pPr>
        <w:ind w:firstLine="720"/>
        <w:rPr>
          <w:rFonts w:ascii="Times New Roman" w:hAnsi="Times New Roman"/>
        </w:rPr>
      </w:pPr>
      <w:r w:rsidRPr="00541493">
        <w:rPr>
          <w:rFonts w:ascii="Times New Roman" w:hAnsi="Times New Roman"/>
          <w:b/>
        </w:rPr>
        <w:t>1</w:t>
      </w:r>
      <w:r>
        <w:rPr>
          <w:rFonts w:ascii="Times New Roman" w:hAnsi="Times New Roman"/>
        </w:rPr>
        <w:t>.</w:t>
      </w:r>
      <w:r w:rsidRPr="00AA13F3">
        <w:rPr>
          <w:rFonts w:ascii="Times New Roman" w:hAnsi="Times New Roman"/>
        </w:rPr>
        <w:t xml:space="preserve"> </w:t>
      </w:r>
      <w:r w:rsidRPr="00451717">
        <w:rPr>
          <w:rFonts w:ascii="Times New Roman" w:hAnsi="Times New Roman"/>
          <w:i/>
        </w:rPr>
        <w:t>Provide support for AOOS website and data portal</w:t>
      </w:r>
      <w:r>
        <w:rPr>
          <w:rFonts w:ascii="Times New Roman" w:hAnsi="Times New Roman"/>
        </w:rPr>
        <w:t>.</w:t>
      </w:r>
      <w:r w:rsidRPr="00AA13F3">
        <w:rPr>
          <w:rFonts w:ascii="Times New Roman" w:hAnsi="Times New Roman"/>
        </w:rPr>
        <w:t xml:space="preserve"> AOOS is developing a new </w:t>
      </w:r>
      <w:r w:rsidRPr="00D0288D">
        <w:rPr>
          <w:rFonts w:ascii="Times New Roman" w:hAnsi="Times New Roman"/>
          <w:u w:val="single"/>
        </w:rPr>
        <w:t>integrated website, data portal and user interface</w:t>
      </w:r>
      <w:r w:rsidRPr="00AA13F3">
        <w:rPr>
          <w:rFonts w:ascii="Times New Roman" w:hAnsi="Times New Roman"/>
        </w:rPr>
        <w:t xml:space="preserve"> that will be fully functional by </w:t>
      </w:r>
      <w:r>
        <w:rPr>
          <w:rFonts w:ascii="Times New Roman" w:hAnsi="Times New Roman"/>
        </w:rPr>
        <w:t>FY11</w:t>
      </w:r>
      <w:r w:rsidRPr="00AA13F3">
        <w:rPr>
          <w:rFonts w:ascii="Times New Roman" w:hAnsi="Times New Roman"/>
        </w:rPr>
        <w:t xml:space="preserve">.  </w:t>
      </w:r>
      <w:r>
        <w:rPr>
          <w:rFonts w:ascii="Times New Roman" w:hAnsi="Times New Roman"/>
        </w:rPr>
        <w:t>The</w:t>
      </w:r>
      <w:r w:rsidRPr="00AA13F3">
        <w:rPr>
          <w:rFonts w:ascii="Times New Roman" w:hAnsi="Times New Roman"/>
        </w:rPr>
        <w:t xml:space="preserve"> objective will then be to maintain the site and portal,</w:t>
      </w:r>
      <w:r>
        <w:rPr>
          <w:rFonts w:ascii="Times New Roman" w:hAnsi="Times New Roman"/>
        </w:rPr>
        <w:t xml:space="preserve"> monitor and document use, and </w:t>
      </w:r>
      <w:r w:rsidRPr="00AA13F3">
        <w:rPr>
          <w:rFonts w:ascii="Times New Roman" w:hAnsi="Times New Roman"/>
        </w:rPr>
        <w:t>integrat</w:t>
      </w:r>
      <w:r>
        <w:rPr>
          <w:rFonts w:ascii="Times New Roman" w:hAnsi="Times New Roman"/>
        </w:rPr>
        <w:t>e user feedback and emerging technologies into future system iterations</w:t>
      </w:r>
      <w:r w:rsidRPr="00AA13F3">
        <w:rPr>
          <w:rFonts w:ascii="Times New Roman" w:hAnsi="Times New Roman"/>
        </w:rPr>
        <w:t>.</w:t>
      </w:r>
      <w:r>
        <w:rPr>
          <w:rFonts w:ascii="Times New Roman" w:hAnsi="Times New Roman"/>
        </w:rPr>
        <w:t xml:space="preserve">  </w:t>
      </w:r>
    </w:p>
    <w:p w:rsidR="00EC57F7" w:rsidRPr="005275EA" w:rsidRDefault="00EC57F7" w:rsidP="00CD3F0A">
      <w:pPr>
        <w:ind w:firstLine="720"/>
        <w:rPr>
          <w:rFonts w:ascii="Times New Roman" w:hAnsi="Times New Roman"/>
        </w:rPr>
      </w:pPr>
      <w:r w:rsidRPr="00541493">
        <w:rPr>
          <w:rFonts w:ascii="Times New Roman" w:hAnsi="Times New Roman"/>
          <w:b/>
        </w:rPr>
        <w:t>2</w:t>
      </w:r>
      <w:r w:rsidRPr="005275EA">
        <w:rPr>
          <w:rFonts w:ascii="Times New Roman" w:hAnsi="Times New Roman"/>
        </w:rPr>
        <w:t xml:space="preserve">. </w:t>
      </w:r>
      <w:r w:rsidRPr="005275EA">
        <w:rPr>
          <w:rFonts w:ascii="Times New Roman" w:hAnsi="Times New Roman"/>
          <w:i/>
        </w:rPr>
        <w:t>Ingest prioritized datasets, warehouse, archive and provide access through query and mapping tools.</w:t>
      </w:r>
      <w:r w:rsidRPr="005275EA">
        <w:rPr>
          <w:rFonts w:ascii="Times New Roman" w:hAnsi="Times New Roman"/>
        </w:rPr>
        <w:t xml:space="preserve"> The AOOS Data Team will work closely with program staff, the Data Management Advisory Committee, project PIs and regional data providers to ensure that </w:t>
      </w:r>
      <w:r w:rsidRPr="005275EA">
        <w:rPr>
          <w:rFonts w:ascii="Times New Roman" w:hAnsi="Times New Roman"/>
          <w:u w:val="single"/>
        </w:rPr>
        <w:t>prioritized datasets</w:t>
      </w:r>
      <w:r w:rsidRPr="005275EA">
        <w:rPr>
          <w:rFonts w:ascii="Times New Roman" w:hAnsi="Times New Roman"/>
        </w:rPr>
        <w:t xml:space="preserve"> are ingested into the system and made available for access. This includes descriptive metadata, and appropriate and easily accessible archives. </w:t>
      </w:r>
      <w:r w:rsidRPr="005275EA">
        <w:rPr>
          <w:rFonts w:ascii="Times New Roman" w:hAnsi="Times New Roman" w:cs="Calibri"/>
        </w:rPr>
        <w:t xml:space="preserve"> In order for the data management framework to be effective, users must be able to visualize spatial components of datasets and collection parameters filtered by space and time on a web based mapping system.  The system will ultimately need to provide synthesis by allowing data types to be discovered, homogenized and integrated across individual data sources.  Approaching the task in a phased, periodic software development cycle will ensure that</w:t>
      </w:r>
      <w:r w:rsidRPr="005275EA">
        <w:rPr>
          <w:rFonts w:ascii="Times New Roman" w:hAnsi="Times New Roman"/>
        </w:rPr>
        <w:t xml:space="preserve"> the system will evolve rapidly with periodic redirection informed by review and feedback from the stakeholder community. </w:t>
      </w:r>
    </w:p>
    <w:p w:rsidR="00EC57F7" w:rsidRPr="008B1212" w:rsidRDefault="00EC57F7" w:rsidP="00CD3F0A">
      <w:pPr>
        <w:ind w:firstLine="720"/>
        <w:rPr>
          <w:rFonts w:ascii="Times New Roman" w:hAnsi="Times New Roman"/>
        </w:rPr>
      </w:pPr>
      <w:r w:rsidRPr="00541493">
        <w:rPr>
          <w:rFonts w:ascii="Times New Roman" w:hAnsi="Times New Roman"/>
          <w:b/>
        </w:rPr>
        <w:t>3</w:t>
      </w:r>
      <w:r>
        <w:rPr>
          <w:rFonts w:ascii="Times New Roman" w:hAnsi="Times New Roman"/>
        </w:rPr>
        <w:t>.</w:t>
      </w:r>
      <w:r w:rsidRPr="00AA13F3">
        <w:rPr>
          <w:rFonts w:ascii="Times New Roman" w:hAnsi="Times New Roman"/>
        </w:rPr>
        <w:t xml:space="preserve"> </w:t>
      </w:r>
      <w:r w:rsidRPr="00451717">
        <w:rPr>
          <w:rFonts w:ascii="Times New Roman" w:hAnsi="Times New Roman"/>
          <w:i/>
        </w:rPr>
        <w:t>Maintain and provide access to a variety of products</w:t>
      </w:r>
      <w:r w:rsidRPr="00AA13F3">
        <w:rPr>
          <w:rFonts w:ascii="Times New Roman" w:hAnsi="Times New Roman"/>
        </w:rPr>
        <w:t xml:space="preserve"> </w:t>
      </w:r>
      <w:r w:rsidRPr="00451717">
        <w:rPr>
          <w:rFonts w:ascii="Times New Roman" w:hAnsi="Times New Roman"/>
          <w:i/>
        </w:rPr>
        <w:t xml:space="preserve">described in </w:t>
      </w:r>
      <w:r w:rsidRPr="008B1212">
        <w:rPr>
          <w:rFonts w:ascii="Times New Roman" w:hAnsi="Times New Roman"/>
          <w:i/>
        </w:rPr>
        <w:t>this proposal</w:t>
      </w:r>
      <w:r w:rsidRPr="008B1212">
        <w:rPr>
          <w:rFonts w:ascii="Times New Roman" w:hAnsi="Times New Roman"/>
        </w:rPr>
        <w:t xml:space="preserve">.  </w:t>
      </w:r>
      <w:r>
        <w:rPr>
          <w:rFonts w:ascii="Times New Roman" w:hAnsi="Times New Roman"/>
        </w:rPr>
        <w:t>Emerging products from AOOS</w:t>
      </w:r>
      <w:r w:rsidRPr="008B1212">
        <w:rPr>
          <w:rFonts w:ascii="Times New Roman" w:hAnsi="Times New Roman"/>
        </w:rPr>
        <w:t xml:space="preserve"> include the </w:t>
      </w:r>
      <w:r w:rsidRPr="00A63BA9">
        <w:rPr>
          <w:rFonts w:ascii="Times New Roman" w:hAnsi="Times New Roman"/>
          <w:u w:val="single"/>
        </w:rPr>
        <w:t>Real-time Sensor Map</w:t>
      </w:r>
      <w:r w:rsidRPr="00A63BA9">
        <w:rPr>
          <w:rFonts w:ascii="Times New Roman" w:hAnsi="Times New Roman"/>
        </w:rPr>
        <w:t xml:space="preserve">, </w:t>
      </w:r>
      <w:r w:rsidRPr="00A63BA9">
        <w:rPr>
          <w:rFonts w:ascii="Times New Roman" w:hAnsi="Times New Roman"/>
          <w:u w:val="single"/>
        </w:rPr>
        <w:t>Arctic Assets Map</w:t>
      </w:r>
      <w:r w:rsidRPr="00A63BA9">
        <w:rPr>
          <w:rFonts w:ascii="Times New Roman" w:hAnsi="Times New Roman"/>
        </w:rPr>
        <w:t xml:space="preserve">, </w:t>
      </w:r>
      <w:r w:rsidRPr="00A63BA9">
        <w:rPr>
          <w:rFonts w:ascii="Times New Roman" w:hAnsi="Times New Roman"/>
          <w:u w:val="single"/>
        </w:rPr>
        <w:t>Model and Remote Sensing Explorer</w:t>
      </w:r>
      <w:r>
        <w:rPr>
          <w:rFonts w:ascii="Times New Roman" w:hAnsi="Times New Roman"/>
        </w:rPr>
        <w:t xml:space="preserve">, </w:t>
      </w:r>
      <w:r w:rsidRPr="00A63BA9">
        <w:rPr>
          <w:rFonts w:ascii="Times New Roman" w:hAnsi="Times New Roman"/>
          <w:u w:val="single"/>
        </w:rPr>
        <w:t>Sea Ice Atlas</w:t>
      </w:r>
      <w:r w:rsidRPr="00A43AAB">
        <w:rPr>
          <w:rFonts w:ascii="Times New Roman" w:hAnsi="Times New Roman"/>
        </w:rPr>
        <w:t xml:space="preserve">, and </w:t>
      </w:r>
      <w:r>
        <w:rPr>
          <w:rFonts w:ascii="Times New Roman" w:hAnsi="Times New Roman"/>
          <w:u w:val="single"/>
        </w:rPr>
        <w:t>CMSP visualization tools</w:t>
      </w:r>
      <w:r>
        <w:rPr>
          <w:rFonts w:ascii="Times New Roman" w:hAnsi="Times New Roman"/>
        </w:rPr>
        <w:t xml:space="preserve">. Future products will be launched through a rapid-development process based on user needs. Focusing development efforts on using interoperability systems (WMS, WCS, WFS and SOS) will ensure that information stored in the AOOS data system will be available for both the user community and data assimilation systems such as IOOS and the World Meteorological Organization World Telecommunication System. Existing AOOS data serving applications can be accessed off the AOOS website at </w:t>
      </w:r>
      <w:hyperlink r:id="rId9" w:history="1">
        <w:r w:rsidRPr="00DE2260">
          <w:rPr>
            <w:rStyle w:val="Hyperlink"/>
            <w:rFonts w:ascii="Times New Roman" w:hAnsi="Times New Roman"/>
          </w:rPr>
          <w:t>http://data.aoos.org/</w:t>
        </w:r>
      </w:hyperlink>
      <w:r>
        <w:rPr>
          <w:rFonts w:ascii="Times New Roman" w:hAnsi="Times New Roman"/>
        </w:rPr>
        <w:t xml:space="preserve">.  </w:t>
      </w:r>
    </w:p>
    <w:p w:rsidR="00EC57F7" w:rsidRPr="00B76F8B" w:rsidRDefault="00EC57F7" w:rsidP="00040F4E">
      <w:pPr>
        <w:widowControl w:val="0"/>
        <w:autoSpaceDE w:val="0"/>
        <w:autoSpaceDN w:val="0"/>
        <w:adjustRightInd w:val="0"/>
        <w:ind w:firstLine="720"/>
        <w:rPr>
          <w:rFonts w:ascii="Times New Roman" w:hAnsi="Times New Roman" w:cs="Arial"/>
          <w:szCs w:val="26"/>
        </w:rPr>
      </w:pPr>
      <w:r w:rsidRPr="00541493">
        <w:rPr>
          <w:rFonts w:ascii="Times New Roman" w:hAnsi="Times New Roman"/>
          <w:b/>
        </w:rPr>
        <w:t>4</w:t>
      </w:r>
      <w:r w:rsidRPr="008B1212">
        <w:rPr>
          <w:rFonts w:ascii="Times New Roman" w:hAnsi="Times New Roman"/>
        </w:rPr>
        <w:t xml:space="preserve">. </w:t>
      </w:r>
      <w:r w:rsidRPr="007E3A21">
        <w:rPr>
          <w:rFonts w:ascii="Times New Roman" w:hAnsi="Times New Roman"/>
          <w:i/>
        </w:rPr>
        <w:t>Develop multi-regional product</w:t>
      </w:r>
      <w:r>
        <w:rPr>
          <w:rFonts w:ascii="Times New Roman" w:hAnsi="Times New Roman"/>
          <w:i/>
        </w:rPr>
        <w:t>s with other regional a</w:t>
      </w:r>
      <w:r w:rsidRPr="007E3A21">
        <w:rPr>
          <w:rFonts w:ascii="Times New Roman" w:hAnsi="Times New Roman"/>
          <w:i/>
        </w:rPr>
        <w:t>ssociations</w:t>
      </w:r>
      <w:r>
        <w:rPr>
          <w:rFonts w:ascii="Times New Roman" w:hAnsi="Times New Roman"/>
          <w:i/>
        </w:rPr>
        <w:t xml:space="preserve"> (RAs)</w:t>
      </w:r>
      <w:r>
        <w:rPr>
          <w:rFonts w:ascii="Times New Roman" w:hAnsi="Times New Roman"/>
        </w:rPr>
        <w:t xml:space="preserve">. </w:t>
      </w:r>
      <w:r>
        <w:rPr>
          <w:rFonts w:ascii="Times New Roman" w:hAnsi="Times New Roman" w:cs="Arial"/>
          <w:szCs w:val="26"/>
        </w:rPr>
        <w:t xml:space="preserve">AOOS will </w:t>
      </w:r>
      <w:r w:rsidRPr="008B1212">
        <w:rPr>
          <w:rFonts w:ascii="Times New Roman" w:hAnsi="Times New Roman" w:cs="Arial"/>
          <w:szCs w:val="26"/>
        </w:rPr>
        <w:t>actively c</w:t>
      </w:r>
      <w:r>
        <w:rPr>
          <w:rFonts w:ascii="Times New Roman" w:hAnsi="Times New Roman" w:cs="Arial"/>
          <w:szCs w:val="26"/>
        </w:rPr>
        <w:t>ollaborate with the other IOOS RAs along the</w:t>
      </w:r>
      <w:r w:rsidRPr="008B1212">
        <w:rPr>
          <w:rFonts w:ascii="Times New Roman" w:hAnsi="Times New Roman" w:cs="Arial"/>
          <w:szCs w:val="26"/>
        </w:rPr>
        <w:t xml:space="preserve"> Pacific Ocean coastlines (PacIOOS, NANOOS,</w:t>
      </w:r>
      <w:r>
        <w:rPr>
          <w:rFonts w:ascii="Times New Roman" w:hAnsi="Times New Roman" w:cs="Arial"/>
          <w:szCs w:val="26"/>
        </w:rPr>
        <w:t xml:space="preserve"> CENCOOS, and SCCO</w:t>
      </w:r>
      <w:r w:rsidRPr="008B1212">
        <w:rPr>
          <w:rFonts w:ascii="Times New Roman" w:hAnsi="Times New Roman" w:cs="Arial"/>
          <w:szCs w:val="26"/>
        </w:rPr>
        <w:t>OS) over the course of the funding cycle to advance</w:t>
      </w:r>
      <w:r>
        <w:rPr>
          <w:rFonts w:ascii="Times New Roman" w:hAnsi="Times New Roman" w:cs="Arial"/>
          <w:szCs w:val="26"/>
        </w:rPr>
        <w:t xml:space="preserve"> </w:t>
      </w:r>
      <w:r w:rsidRPr="008B1212">
        <w:rPr>
          <w:rFonts w:ascii="Times New Roman" w:hAnsi="Times New Roman" w:cs="Arial"/>
          <w:szCs w:val="26"/>
        </w:rPr>
        <w:t>stakeholder access to cross-regional data services as defined by</w:t>
      </w:r>
      <w:r>
        <w:rPr>
          <w:rFonts w:ascii="Times New Roman" w:hAnsi="Times New Roman" w:cs="Arial"/>
          <w:szCs w:val="26"/>
        </w:rPr>
        <w:t xml:space="preserve"> </w:t>
      </w:r>
      <w:r w:rsidRPr="008B1212">
        <w:rPr>
          <w:rFonts w:ascii="Times New Roman" w:hAnsi="Times New Roman" w:cs="Arial"/>
          <w:szCs w:val="26"/>
        </w:rPr>
        <w:t>commonalities in specified user requirements.  </w:t>
      </w:r>
      <w:r>
        <w:rPr>
          <w:rFonts w:ascii="Times New Roman" w:hAnsi="Times New Roman" w:cs="Arial"/>
          <w:szCs w:val="26"/>
        </w:rPr>
        <w:t>Initially and at a minimum</w:t>
      </w:r>
      <w:r w:rsidRPr="008B1212">
        <w:rPr>
          <w:rFonts w:ascii="Times New Roman" w:hAnsi="Times New Roman" w:cs="Arial"/>
          <w:szCs w:val="26"/>
        </w:rPr>
        <w:t xml:space="preserve">, AOOS and the other Pacific RAs propose to </w:t>
      </w:r>
      <w:r w:rsidRPr="008D5C83">
        <w:rPr>
          <w:rFonts w:ascii="Times New Roman" w:hAnsi="Times New Roman" w:cs="Arial"/>
          <w:szCs w:val="26"/>
          <w:u w:val="single"/>
        </w:rPr>
        <w:t>improve access to existing data services</w:t>
      </w:r>
      <w:r w:rsidRPr="008B1212">
        <w:rPr>
          <w:rFonts w:ascii="Times New Roman" w:hAnsi="Times New Roman" w:cs="Arial"/>
          <w:szCs w:val="26"/>
        </w:rPr>
        <w:t xml:space="preserve"> (products, map-based visualizations,</w:t>
      </w:r>
      <w:r>
        <w:rPr>
          <w:rFonts w:ascii="Times New Roman" w:hAnsi="Times New Roman" w:cs="Arial"/>
          <w:szCs w:val="26"/>
        </w:rPr>
        <w:t xml:space="preserve"> and </w:t>
      </w:r>
      <w:r w:rsidRPr="008B1212">
        <w:rPr>
          <w:rFonts w:ascii="Times New Roman" w:hAnsi="Times New Roman" w:cs="Arial"/>
          <w:szCs w:val="26"/>
        </w:rPr>
        <w:t>information) through collaborative eff</w:t>
      </w:r>
      <w:r>
        <w:rPr>
          <w:rFonts w:ascii="Times New Roman" w:hAnsi="Times New Roman" w:cs="Arial"/>
          <w:szCs w:val="26"/>
        </w:rPr>
        <w:t xml:space="preserve">ort to establish common website </w:t>
      </w:r>
      <w:r w:rsidRPr="008B1212">
        <w:rPr>
          <w:rFonts w:ascii="Times New Roman" w:hAnsi="Times New Roman" w:cs="Arial"/>
          <w:szCs w:val="26"/>
        </w:rPr>
        <w:t xml:space="preserve">linkages.  Future effort will focus on the development </w:t>
      </w:r>
      <w:r>
        <w:rPr>
          <w:rFonts w:ascii="Times New Roman" w:hAnsi="Times New Roman" w:cs="Arial"/>
          <w:szCs w:val="26"/>
        </w:rPr>
        <w:t xml:space="preserve">and coordination </w:t>
      </w:r>
      <w:r w:rsidRPr="008B1212">
        <w:rPr>
          <w:rFonts w:ascii="Times New Roman" w:hAnsi="Times New Roman" w:cs="Arial"/>
          <w:szCs w:val="26"/>
        </w:rPr>
        <w:t xml:space="preserve">of </w:t>
      </w:r>
      <w:r w:rsidRPr="00ED25D8">
        <w:rPr>
          <w:rFonts w:ascii="Times New Roman" w:hAnsi="Times New Roman" w:cs="Arial"/>
          <w:szCs w:val="26"/>
          <w:u w:val="single"/>
        </w:rPr>
        <w:t>shared visualization and data-serving systems</w:t>
      </w:r>
      <w:r w:rsidRPr="008B1212">
        <w:rPr>
          <w:rFonts w:ascii="Times New Roman" w:hAnsi="Times New Roman" w:cs="Arial"/>
          <w:szCs w:val="26"/>
        </w:rPr>
        <w:t xml:space="preserve"> (co</w:t>
      </w:r>
      <w:r>
        <w:rPr>
          <w:rFonts w:ascii="Times New Roman" w:hAnsi="Times New Roman" w:cs="Arial"/>
          <w:szCs w:val="26"/>
        </w:rPr>
        <w:t xml:space="preserve">mmon Application </w:t>
      </w:r>
      <w:r w:rsidRPr="008B1212">
        <w:rPr>
          <w:rFonts w:ascii="Times New Roman" w:hAnsi="Times New Roman" w:cs="Arial"/>
          <w:szCs w:val="26"/>
        </w:rPr>
        <w:t>Programming Interface</w:t>
      </w:r>
      <w:r>
        <w:rPr>
          <w:rFonts w:ascii="Times New Roman" w:hAnsi="Times New Roman" w:cs="Arial"/>
          <w:szCs w:val="26"/>
        </w:rPr>
        <w:t xml:space="preserve"> </w:t>
      </w:r>
      <w:r w:rsidRPr="008B1212">
        <w:rPr>
          <w:rFonts w:ascii="Times New Roman" w:hAnsi="Times New Roman" w:cs="Arial"/>
          <w:szCs w:val="26"/>
        </w:rPr>
        <w:t xml:space="preserve">(APIs) and </w:t>
      </w:r>
      <w:r>
        <w:rPr>
          <w:rFonts w:ascii="Times New Roman" w:hAnsi="Times New Roman" w:cs="Arial"/>
          <w:szCs w:val="26"/>
        </w:rPr>
        <w:t>interoperability systems</w:t>
      </w:r>
      <w:r w:rsidRPr="008B1212">
        <w:rPr>
          <w:rFonts w:ascii="Times New Roman" w:hAnsi="Times New Roman" w:cs="Arial"/>
          <w:szCs w:val="26"/>
        </w:rPr>
        <w:t xml:space="preserve"> (WMS</w:t>
      </w:r>
      <w:r>
        <w:rPr>
          <w:rFonts w:ascii="Times New Roman" w:hAnsi="Times New Roman" w:cs="Arial"/>
          <w:szCs w:val="26"/>
        </w:rPr>
        <w:t>, WFS, WCS and SOS</w:t>
      </w:r>
      <w:r w:rsidRPr="008B1212">
        <w:rPr>
          <w:rFonts w:ascii="Times New Roman" w:hAnsi="Times New Roman" w:cs="Arial"/>
          <w:szCs w:val="26"/>
        </w:rPr>
        <w:t>)) that focus on data and products</w:t>
      </w:r>
      <w:r>
        <w:rPr>
          <w:rFonts w:ascii="Times New Roman" w:hAnsi="Times New Roman" w:cs="Arial"/>
          <w:szCs w:val="26"/>
        </w:rPr>
        <w:t xml:space="preserve"> </w:t>
      </w:r>
      <w:r w:rsidRPr="008B1212">
        <w:rPr>
          <w:rFonts w:ascii="Times New Roman" w:hAnsi="Times New Roman" w:cs="Arial"/>
          <w:szCs w:val="26"/>
        </w:rPr>
        <w:t>common to all regions (i.e.</w:t>
      </w:r>
      <w:r>
        <w:rPr>
          <w:rFonts w:ascii="Times New Roman" w:hAnsi="Times New Roman" w:cs="Arial"/>
          <w:szCs w:val="26"/>
        </w:rPr>
        <w:t>,</w:t>
      </w:r>
      <w:r w:rsidRPr="008B1212">
        <w:rPr>
          <w:rFonts w:ascii="Times New Roman" w:hAnsi="Times New Roman" w:cs="Arial"/>
          <w:szCs w:val="26"/>
        </w:rPr>
        <w:t xml:space="preserve"> glider data</w:t>
      </w:r>
      <w:r>
        <w:rPr>
          <w:rFonts w:ascii="Times New Roman" w:hAnsi="Times New Roman" w:cs="Arial"/>
          <w:szCs w:val="26"/>
        </w:rPr>
        <w:t xml:space="preserve">, model </w:t>
      </w:r>
      <w:proofErr w:type="spellStart"/>
      <w:r>
        <w:rPr>
          <w:rFonts w:ascii="Times New Roman" w:hAnsi="Times New Roman" w:cs="Arial"/>
          <w:szCs w:val="26"/>
        </w:rPr>
        <w:t>nowcasts</w:t>
      </w:r>
      <w:proofErr w:type="spellEnd"/>
      <w:r>
        <w:rPr>
          <w:rFonts w:ascii="Times New Roman" w:hAnsi="Times New Roman" w:cs="Arial"/>
          <w:szCs w:val="26"/>
        </w:rPr>
        <w:t xml:space="preserve"> and forecasts, </w:t>
      </w:r>
      <w:r w:rsidRPr="008B1212">
        <w:rPr>
          <w:rFonts w:ascii="Times New Roman" w:hAnsi="Times New Roman" w:cs="Arial"/>
          <w:szCs w:val="26"/>
        </w:rPr>
        <w:t>key climate variables).  </w:t>
      </w:r>
    </w:p>
    <w:p w:rsidR="00EC57F7" w:rsidRPr="00AA13F3" w:rsidRDefault="00EC57F7" w:rsidP="00CD3F0A">
      <w:pPr>
        <w:ind w:firstLine="720"/>
        <w:rPr>
          <w:rFonts w:ascii="Times New Roman" w:hAnsi="Times New Roman"/>
        </w:rPr>
      </w:pPr>
      <w:r w:rsidRPr="00541493">
        <w:rPr>
          <w:rFonts w:ascii="Times New Roman" w:hAnsi="Times New Roman"/>
          <w:b/>
        </w:rPr>
        <w:t>5</w:t>
      </w:r>
      <w:r>
        <w:rPr>
          <w:rFonts w:ascii="Times New Roman" w:hAnsi="Times New Roman"/>
        </w:rPr>
        <w:t>.</w:t>
      </w:r>
      <w:r w:rsidRPr="008B1212">
        <w:rPr>
          <w:rFonts w:ascii="Times New Roman" w:hAnsi="Times New Roman"/>
        </w:rPr>
        <w:t xml:space="preserve"> </w:t>
      </w:r>
      <w:r>
        <w:rPr>
          <w:rFonts w:ascii="Times New Roman" w:hAnsi="Times New Roman"/>
          <w:i/>
        </w:rPr>
        <w:t>Continue the Alaska Department of Fish and Game (ADF&amp;G)</w:t>
      </w:r>
      <w:r w:rsidRPr="008B1212">
        <w:rPr>
          <w:rFonts w:ascii="Times New Roman" w:hAnsi="Times New Roman"/>
          <w:i/>
        </w:rPr>
        <w:t xml:space="preserve"> prototype and explore expansion to other agencies</w:t>
      </w:r>
      <w:r w:rsidRPr="008B1212">
        <w:rPr>
          <w:rFonts w:ascii="Times New Roman" w:hAnsi="Times New Roman"/>
        </w:rPr>
        <w:t xml:space="preserve">. AOOS is partnering with </w:t>
      </w:r>
      <w:r>
        <w:rPr>
          <w:rFonts w:ascii="Times New Roman" w:hAnsi="Times New Roman"/>
        </w:rPr>
        <w:t>the ADF&amp;G</w:t>
      </w:r>
      <w:r w:rsidRPr="008B1212">
        <w:rPr>
          <w:rFonts w:ascii="Times New Roman" w:hAnsi="Times New Roman"/>
        </w:rPr>
        <w:t xml:space="preserve"> Division of</w:t>
      </w:r>
      <w:r>
        <w:rPr>
          <w:rFonts w:ascii="Times New Roman" w:hAnsi="Times New Roman"/>
        </w:rPr>
        <w:t xml:space="preserve"> Commercial Fisheries (ADF&amp;G</w:t>
      </w:r>
      <w:r w:rsidRPr="008B1212">
        <w:rPr>
          <w:rFonts w:ascii="Times New Roman" w:hAnsi="Times New Roman"/>
        </w:rPr>
        <w:t xml:space="preserve">) to </w:t>
      </w:r>
      <w:r>
        <w:rPr>
          <w:rFonts w:ascii="Times New Roman" w:hAnsi="Times New Roman"/>
          <w:u w:val="single"/>
        </w:rPr>
        <w:t>establish a data-</w:t>
      </w:r>
      <w:r w:rsidRPr="008D5C83">
        <w:rPr>
          <w:rFonts w:ascii="Times New Roman" w:hAnsi="Times New Roman"/>
          <w:u w:val="single"/>
        </w:rPr>
        <w:t>serving node feeding into the AOOS system</w:t>
      </w:r>
      <w:r w:rsidRPr="008B1212">
        <w:rPr>
          <w:rFonts w:ascii="Times New Roman" w:hAnsi="Times New Roman"/>
        </w:rPr>
        <w:t>. The resulting</w:t>
      </w:r>
      <w:r w:rsidRPr="00AA13F3">
        <w:rPr>
          <w:rFonts w:ascii="Times New Roman" w:hAnsi="Times New Roman"/>
        </w:rPr>
        <w:t xml:space="preserve"> distributed data ma</w:t>
      </w:r>
      <w:r>
        <w:rPr>
          <w:rFonts w:ascii="Times New Roman" w:hAnsi="Times New Roman"/>
        </w:rPr>
        <w:t>nagement framework will enable</w:t>
      </w:r>
      <w:r w:rsidRPr="00AA13F3">
        <w:rPr>
          <w:rFonts w:ascii="Times New Roman" w:hAnsi="Times New Roman"/>
        </w:rPr>
        <w:t xml:space="preserve"> AOO</w:t>
      </w:r>
      <w:r>
        <w:rPr>
          <w:rFonts w:ascii="Times New Roman" w:hAnsi="Times New Roman"/>
        </w:rPr>
        <w:t>S, and other external data assimilation systems, to access</w:t>
      </w:r>
      <w:r w:rsidRPr="00AA13F3">
        <w:rPr>
          <w:rFonts w:ascii="Times New Roman" w:hAnsi="Times New Roman"/>
        </w:rPr>
        <w:t xml:space="preserve"> up-to-date ADF&amp;G biological sampling and fishery data within the department’s internal data management system. During the project, ADF&amp;G staff w</w:t>
      </w:r>
      <w:r>
        <w:rPr>
          <w:rFonts w:ascii="Times New Roman" w:hAnsi="Times New Roman"/>
        </w:rPr>
        <w:t>ill integrate AOOS real-</w:t>
      </w:r>
      <w:r w:rsidRPr="00AA13F3">
        <w:rPr>
          <w:rFonts w:ascii="Times New Roman" w:hAnsi="Times New Roman"/>
        </w:rPr>
        <w:t>time and historical data feeds describing ocean conditions directly into their internal data management applications</w:t>
      </w:r>
      <w:r>
        <w:rPr>
          <w:rFonts w:ascii="Times New Roman" w:hAnsi="Times New Roman"/>
        </w:rPr>
        <w:t>. Data and information will be marshaled between AOOS and ADF&amp;G through interoperability systems and protocols. The goal is to improve</w:t>
      </w:r>
      <w:r w:rsidRPr="00AA13F3">
        <w:rPr>
          <w:rFonts w:ascii="Times New Roman" w:hAnsi="Times New Roman"/>
        </w:rPr>
        <w:t xml:space="preserve"> research and resource management decisions</w:t>
      </w:r>
      <w:r>
        <w:rPr>
          <w:rFonts w:ascii="Times New Roman" w:hAnsi="Times New Roman"/>
        </w:rPr>
        <w:t xml:space="preserve"> by leveraging the power of distributed data exchange. If</w:t>
      </w:r>
      <w:r w:rsidRPr="00AA13F3">
        <w:rPr>
          <w:rFonts w:ascii="Times New Roman" w:hAnsi="Times New Roman"/>
        </w:rPr>
        <w:t xml:space="preserve"> successful, this prototype</w:t>
      </w:r>
      <w:r>
        <w:rPr>
          <w:rFonts w:ascii="Times New Roman" w:hAnsi="Times New Roman"/>
        </w:rPr>
        <w:t xml:space="preserve"> and methodology</w:t>
      </w:r>
      <w:r w:rsidRPr="00AA13F3">
        <w:rPr>
          <w:rFonts w:ascii="Times New Roman" w:hAnsi="Times New Roman"/>
        </w:rPr>
        <w:t xml:space="preserve"> would be expanded to serve</w:t>
      </w:r>
      <w:r>
        <w:rPr>
          <w:rFonts w:ascii="Times New Roman" w:hAnsi="Times New Roman"/>
        </w:rPr>
        <w:t xml:space="preserve"> data existing in</w:t>
      </w:r>
      <w:r w:rsidRPr="00AA13F3">
        <w:rPr>
          <w:rFonts w:ascii="Times New Roman" w:hAnsi="Times New Roman"/>
        </w:rPr>
        <w:t xml:space="preserve"> other </w:t>
      </w:r>
      <w:r>
        <w:rPr>
          <w:rFonts w:ascii="Times New Roman" w:hAnsi="Times New Roman"/>
        </w:rPr>
        <w:t xml:space="preserve">regional </w:t>
      </w:r>
      <w:r w:rsidRPr="00AA13F3">
        <w:rPr>
          <w:rFonts w:ascii="Times New Roman" w:hAnsi="Times New Roman"/>
        </w:rPr>
        <w:t>resource management agencies.</w:t>
      </w:r>
    </w:p>
    <w:p w:rsidR="00EC57F7" w:rsidRPr="00AA13F3" w:rsidRDefault="00EC57F7" w:rsidP="00CD3F0A">
      <w:pPr>
        <w:ind w:firstLine="720"/>
        <w:rPr>
          <w:rFonts w:ascii="Times New Roman" w:hAnsi="Times New Roman"/>
        </w:rPr>
      </w:pPr>
      <w:r w:rsidRPr="00541493">
        <w:rPr>
          <w:rFonts w:ascii="Times New Roman" w:hAnsi="Times New Roman"/>
          <w:b/>
        </w:rPr>
        <w:t>6</w:t>
      </w:r>
      <w:r>
        <w:rPr>
          <w:rFonts w:ascii="Times New Roman" w:hAnsi="Times New Roman"/>
        </w:rPr>
        <w:t>.</w:t>
      </w:r>
      <w:r w:rsidRPr="00AA13F3">
        <w:rPr>
          <w:rFonts w:ascii="Times New Roman" w:hAnsi="Times New Roman"/>
        </w:rPr>
        <w:t xml:space="preserve"> </w:t>
      </w:r>
      <w:r w:rsidRPr="00451717">
        <w:rPr>
          <w:rFonts w:ascii="Times New Roman" w:hAnsi="Times New Roman"/>
          <w:i/>
        </w:rPr>
        <w:t>Collaborate with other state, regional, national and international data management programs.</w:t>
      </w:r>
      <w:r>
        <w:rPr>
          <w:rFonts w:ascii="Times New Roman" w:hAnsi="Times New Roman"/>
        </w:rPr>
        <w:t xml:space="preserve"> The </w:t>
      </w:r>
      <w:r w:rsidRPr="00AA13F3">
        <w:rPr>
          <w:rFonts w:ascii="Times New Roman" w:hAnsi="Times New Roman"/>
        </w:rPr>
        <w:t xml:space="preserve">AOOS </w:t>
      </w:r>
      <w:r>
        <w:rPr>
          <w:rFonts w:ascii="Times New Roman" w:hAnsi="Times New Roman"/>
        </w:rPr>
        <w:t xml:space="preserve">Data Team </w:t>
      </w:r>
      <w:r w:rsidRPr="00AA13F3">
        <w:rPr>
          <w:rFonts w:ascii="Times New Roman" w:hAnsi="Times New Roman"/>
        </w:rPr>
        <w:t>staff will work closely with the AOOS Data Management Committee and participate in the Federal-State Data Integration Working Group</w:t>
      </w:r>
      <w:r>
        <w:rPr>
          <w:rFonts w:ascii="Times New Roman" w:hAnsi="Times New Roman"/>
        </w:rPr>
        <w:t xml:space="preserve">. They will also </w:t>
      </w:r>
      <w:r w:rsidRPr="00AA13F3">
        <w:rPr>
          <w:rFonts w:ascii="Times New Roman" w:hAnsi="Times New Roman"/>
        </w:rPr>
        <w:t xml:space="preserve">develop partnerships with other existing data management systems in Alaska and the Arctic, including those for the Arctic Observing Network (AON) and the Sustained Arctic Observing Network (SAON).  </w:t>
      </w:r>
      <w:r>
        <w:rPr>
          <w:rFonts w:ascii="Times New Roman" w:hAnsi="Times New Roman"/>
        </w:rPr>
        <w:t>Additionally, t</w:t>
      </w:r>
      <w:r w:rsidRPr="00AA13F3">
        <w:rPr>
          <w:rFonts w:ascii="Times New Roman" w:hAnsi="Times New Roman"/>
        </w:rPr>
        <w:t>he Data Team will actively participate in NFRA and national IOOS data management committees and teams</w:t>
      </w:r>
      <w:r>
        <w:rPr>
          <w:rFonts w:ascii="Times New Roman" w:hAnsi="Times New Roman"/>
        </w:rPr>
        <w:t>, including the IOOS Data Integration Framework</w:t>
      </w:r>
      <w:r w:rsidRPr="00AA13F3">
        <w:rPr>
          <w:rFonts w:ascii="Times New Roman" w:hAnsi="Times New Roman"/>
        </w:rPr>
        <w:t>.</w:t>
      </w:r>
    </w:p>
    <w:p w:rsidR="00F95C5F" w:rsidRDefault="00F95C5F" w:rsidP="00CD3F0A">
      <w:pPr>
        <w:rPr>
          <w:rFonts w:ascii="Times New Roman" w:hAnsi="Times New Roman"/>
          <w:b/>
        </w:rPr>
      </w:pPr>
    </w:p>
    <w:p w:rsidR="00EC57F7" w:rsidRPr="00AA13F3" w:rsidRDefault="00EC57F7" w:rsidP="00CD3F0A">
      <w:pPr>
        <w:rPr>
          <w:rFonts w:ascii="Times New Roman" w:hAnsi="Times New Roman"/>
        </w:rPr>
      </w:pPr>
      <w:r w:rsidRPr="004C3F9E">
        <w:rPr>
          <w:rFonts w:ascii="Times New Roman" w:hAnsi="Times New Roman"/>
          <w:b/>
        </w:rPr>
        <w:t>Audience and Benefits:</w:t>
      </w:r>
      <w:r w:rsidRPr="00AA13F3">
        <w:rPr>
          <w:rFonts w:ascii="Times New Roman" w:hAnsi="Times New Roman"/>
        </w:rPr>
        <w:t xml:space="preserve">  </w:t>
      </w:r>
      <w:r>
        <w:rPr>
          <w:rFonts w:ascii="Times New Roman" w:hAnsi="Times New Roman"/>
        </w:rPr>
        <w:t>Specifics have been described for</w:t>
      </w:r>
      <w:r w:rsidRPr="00AA13F3">
        <w:rPr>
          <w:rFonts w:ascii="Times New Roman" w:hAnsi="Times New Roman"/>
        </w:rPr>
        <w:t xml:space="preserve"> individual products.  </w:t>
      </w:r>
      <w:r>
        <w:rPr>
          <w:rFonts w:ascii="Times New Roman" w:hAnsi="Times New Roman"/>
        </w:rPr>
        <w:t>O</w:t>
      </w:r>
      <w:r w:rsidRPr="00AA13F3">
        <w:rPr>
          <w:rFonts w:ascii="Times New Roman" w:hAnsi="Times New Roman"/>
        </w:rPr>
        <w:t>verall, stakeholders have consistently asked for a central location for ocean observations in Alaska.</w:t>
      </w:r>
      <w:r w:rsidRPr="00AA13F3">
        <w:rPr>
          <w:rFonts w:ascii="Times New Roman" w:hAnsi="Times New Roman"/>
          <w:b/>
        </w:rPr>
        <w:t xml:space="preserve">  </w:t>
      </w:r>
      <w:r w:rsidRPr="00AA13F3">
        <w:rPr>
          <w:rFonts w:ascii="Times New Roman" w:hAnsi="Times New Roman"/>
        </w:rPr>
        <w:t>AOOS is refocusing its efforts to ensure that the data system is serving up products specifically designed for stakeholders and users.</w:t>
      </w:r>
    </w:p>
    <w:p w:rsidR="00EC57F7" w:rsidRPr="00AA13F3" w:rsidRDefault="00EC57F7" w:rsidP="00AA13F3">
      <w:pPr>
        <w:rPr>
          <w:rFonts w:ascii="Times New Roman" w:hAnsi="Times New Roman"/>
        </w:rPr>
      </w:pPr>
    </w:p>
    <w:p w:rsidR="00EC57F7" w:rsidRPr="00AA13F3" w:rsidRDefault="00EC57F7" w:rsidP="00AA13F3">
      <w:pPr>
        <w:rPr>
          <w:rFonts w:ascii="Times New Roman" w:hAnsi="Times New Roman"/>
          <w:b/>
        </w:rPr>
      </w:pPr>
      <w:r w:rsidRPr="00AA13F3">
        <w:rPr>
          <w:rFonts w:ascii="Times New Roman" w:hAnsi="Times New Roman"/>
          <w:b/>
        </w:rPr>
        <w:t>IV. MODELING &amp; ANALYSIS</w:t>
      </w:r>
    </w:p>
    <w:p w:rsidR="00EC57F7" w:rsidRPr="00AA13F3" w:rsidRDefault="00EC57F7" w:rsidP="00451717">
      <w:pPr>
        <w:rPr>
          <w:rFonts w:ascii="Times New Roman" w:hAnsi="Times New Roman"/>
        </w:rPr>
      </w:pPr>
      <w:r w:rsidRPr="004C3F9E">
        <w:rPr>
          <w:rFonts w:ascii="Times New Roman" w:hAnsi="Times New Roman"/>
          <w:b/>
        </w:rPr>
        <w:t>Goal:</w:t>
      </w:r>
      <w:r w:rsidRPr="00AA13F3">
        <w:rPr>
          <w:rFonts w:ascii="Times New Roman" w:hAnsi="Times New Roman"/>
        </w:rPr>
        <w:t xml:space="preserve"> The goal of this component is to develop a statewide forecasting modeling framework. </w:t>
      </w:r>
    </w:p>
    <w:p w:rsidR="00EC57F7" w:rsidRPr="004C3F9E" w:rsidRDefault="00EC57F7" w:rsidP="00451717">
      <w:pPr>
        <w:rPr>
          <w:rFonts w:ascii="Times New Roman" w:hAnsi="Times New Roman"/>
          <w:i/>
        </w:rPr>
      </w:pPr>
      <w:r w:rsidRPr="004C3F9E">
        <w:rPr>
          <w:rFonts w:ascii="Times New Roman" w:hAnsi="Times New Roman"/>
          <w:b/>
        </w:rPr>
        <w:t>Background:</w:t>
      </w:r>
      <w:r w:rsidRPr="00AA13F3">
        <w:rPr>
          <w:rStyle w:val="Emphasis"/>
          <w:rFonts w:ascii="Times New Roman" w:hAnsi="Times New Roman"/>
          <w:i w:val="0"/>
          <w:szCs w:val="18"/>
        </w:rPr>
        <w:t xml:space="preserve"> </w:t>
      </w:r>
      <w:r>
        <w:rPr>
          <w:rStyle w:val="Emphasis"/>
          <w:rFonts w:ascii="Times New Roman" w:hAnsi="Times New Roman"/>
          <w:i w:val="0"/>
          <w:szCs w:val="18"/>
        </w:rPr>
        <w:t xml:space="preserve">Expanding outside of PWS and CI, AOOS is committed to using a collaborative approach to improve and synthesize ocean circulation modeling efforts across the state. To date, </w:t>
      </w:r>
      <w:r w:rsidRPr="004C3F9E">
        <w:rPr>
          <w:rStyle w:val="Emphasis"/>
          <w:rFonts w:ascii="Times New Roman" w:hAnsi="Times New Roman"/>
          <w:i w:val="0"/>
          <w:szCs w:val="22"/>
        </w:rPr>
        <w:t>models have been developed by UAF, NOAA, U</w:t>
      </w:r>
      <w:r>
        <w:rPr>
          <w:rStyle w:val="Emphasis"/>
          <w:rFonts w:ascii="Times New Roman" w:hAnsi="Times New Roman"/>
          <w:i w:val="0"/>
          <w:szCs w:val="22"/>
        </w:rPr>
        <w:t>niversity of Washington</w:t>
      </w:r>
      <w:r w:rsidRPr="004C3F9E">
        <w:rPr>
          <w:rStyle w:val="Emphasis"/>
          <w:rFonts w:ascii="Times New Roman" w:hAnsi="Times New Roman"/>
          <w:i w:val="0"/>
          <w:szCs w:val="22"/>
        </w:rPr>
        <w:t xml:space="preserve">, and </w:t>
      </w:r>
      <w:r>
        <w:rPr>
          <w:rStyle w:val="Emphasis"/>
          <w:rFonts w:ascii="Times New Roman" w:hAnsi="Times New Roman"/>
          <w:i w:val="0"/>
          <w:szCs w:val="22"/>
        </w:rPr>
        <w:t>the University of Maine,</w:t>
      </w:r>
      <w:r w:rsidRPr="004C3F9E">
        <w:rPr>
          <w:rStyle w:val="Emphasis"/>
          <w:rFonts w:ascii="Times New Roman" w:hAnsi="Times New Roman"/>
          <w:i w:val="0"/>
          <w:szCs w:val="22"/>
        </w:rPr>
        <w:t xml:space="preserve"> focusing on different geographic areas of Alaska.</w:t>
      </w:r>
      <w:r w:rsidRPr="00AA13F3">
        <w:rPr>
          <w:rStyle w:val="Emphasis"/>
          <w:rFonts w:ascii="Times New Roman" w:hAnsi="Times New Roman"/>
          <w:szCs w:val="22"/>
        </w:rPr>
        <w:t xml:space="preserve"> </w:t>
      </w:r>
      <w:r>
        <w:rPr>
          <w:rStyle w:val="Emphasis"/>
          <w:rFonts w:ascii="Times New Roman" w:hAnsi="Times New Roman"/>
          <w:i w:val="0"/>
          <w:szCs w:val="18"/>
        </w:rPr>
        <w:t>We now need</w:t>
      </w:r>
      <w:r w:rsidRPr="00AA13F3">
        <w:rPr>
          <w:rStyle w:val="Emphasis"/>
          <w:rFonts w:ascii="Times New Roman" w:hAnsi="Times New Roman"/>
          <w:i w:val="0"/>
          <w:szCs w:val="18"/>
        </w:rPr>
        <w:t xml:space="preserve"> to establish a collaborative effort in order to s</w:t>
      </w:r>
      <w:r>
        <w:rPr>
          <w:rStyle w:val="Emphasis"/>
          <w:rFonts w:ascii="Times New Roman" w:hAnsi="Times New Roman"/>
          <w:i w:val="0"/>
          <w:szCs w:val="18"/>
        </w:rPr>
        <w:t>tart harmonizing these models and</w:t>
      </w:r>
      <w:r w:rsidRPr="00AA13F3">
        <w:rPr>
          <w:rStyle w:val="Emphasis"/>
          <w:rFonts w:ascii="Times New Roman" w:hAnsi="Times New Roman"/>
          <w:i w:val="0"/>
          <w:szCs w:val="18"/>
        </w:rPr>
        <w:t xml:space="preserve"> take broader advantage of all of their capabilities.</w:t>
      </w:r>
      <w:r w:rsidRPr="004C3F9E">
        <w:rPr>
          <w:rStyle w:val="Emphasis"/>
          <w:rFonts w:ascii="Times New Roman" w:hAnsi="Times New Roman"/>
          <w:szCs w:val="22"/>
        </w:rPr>
        <w:t xml:space="preserve"> </w:t>
      </w:r>
      <w:r w:rsidRPr="004C3F9E">
        <w:rPr>
          <w:rStyle w:val="Emphasis"/>
          <w:rFonts w:ascii="Times New Roman" w:hAnsi="Times New Roman"/>
          <w:i w:val="0"/>
          <w:szCs w:val="22"/>
        </w:rPr>
        <w:t>The</w:t>
      </w:r>
      <w:r w:rsidRPr="00AA13F3">
        <w:rPr>
          <w:rStyle w:val="Emphasis"/>
          <w:rFonts w:ascii="Times New Roman" w:hAnsi="Times New Roman"/>
          <w:szCs w:val="22"/>
        </w:rPr>
        <w:t xml:space="preserve"> </w:t>
      </w:r>
      <w:r w:rsidRPr="00AA13F3">
        <w:rPr>
          <w:rFonts w:ascii="Times New Roman" w:hAnsi="Times New Roman"/>
          <w:szCs w:val="22"/>
        </w:rPr>
        <w:t>proposed framework will provide a platform to exchange existing model output and test new mo</w:t>
      </w:r>
      <w:r>
        <w:rPr>
          <w:rFonts w:ascii="Times New Roman" w:hAnsi="Times New Roman"/>
          <w:szCs w:val="22"/>
        </w:rPr>
        <w:t>dels as they become available, and build upon the modeling test bed initiative funded by the national IOOS office.</w:t>
      </w:r>
    </w:p>
    <w:p w:rsidR="00EC57F7" w:rsidRPr="004C3F9E" w:rsidRDefault="00EC57F7" w:rsidP="00451717">
      <w:pPr>
        <w:rPr>
          <w:rFonts w:ascii="Times New Roman" w:hAnsi="Times New Roman"/>
          <w:b/>
        </w:rPr>
      </w:pPr>
      <w:r w:rsidRPr="004C3F9E">
        <w:rPr>
          <w:rFonts w:ascii="Times New Roman" w:hAnsi="Times New Roman"/>
          <w:b/>
        </w:rPr>
        <w:t>Objectives and Approach</w:t>
      </w:r>
      <w:r>
        <w:rPr>
          <w:rFonts w:ascii="Times New Roman" w:hAnsi="Times New Roman"/>
          <w:b/>
        </w:rPr>
        <w:t>es:</w:t>
      </w:r>
    </w:p>
    <w:p w:rsidR="00EC57F7" w:rsidRPr="004C3F9E" w:rsidRDefault="00EC57F7" w:rsidP="00451717">
      <w:pPr>
        <w:ind w:firstLine="720"/>
        <w:rPr>
          <w:rFonts w:ascii="Times New Roman" w:hAnsi="Times New Roman"/>
          <w:i/>
          <w:szCs w:val="20"/>
        </w:rPr>
      </w:pPr>
      <w:r w:rsidRPr="00541493">
        <w:rPr>
          <w:rFonts w:ascii="Times New Roman" w:hAnsi="Times New Roman"/>
          <w:b/>
        </w:rPr>
        <w:t>1</w:t>
      </w:r>
      <w:r>
        <w:rPr>
          <w:rFonts w:ascii="Times New Roman" w:hAnsi="Times New Roman"/>
        </w:rPr>
        <w:t>.</w:t>
      </w:r>
      <w:r w:rsidRPr="00AA13F3">
        <w:rPr>
          <w:rFonts w:ascii="Times New Roman" w:hAnsi="Times New Roman"/>
        </w:rPr>
        <w:t xml:space="preserve"> </w:t>
      </w:r>
      <w:r w:rsidRPr="00AA13F3">
        <w:rPr>
          <w:rFonts w:ascii="Times New Roman" w:hAnsi="Times New Roman"/>
          <w:i/>
          <w:szCs w:val="20"/>
        </w:rPr>
        <w:t xml:space="preserve">Model output exchange and </w:t>
      </w:r>
      <w:proofErr w:type="spellStart"/>
      <w:r w:rsidRPr="00AA13F3">
        <w:rPr>
          <w:rFonts w:ascii="Times New Roman" w:hAnsi="Times New Roman"/>
          <w:i/>
          <w:szCs w:val="20"/>
        </w:rPr>
        <w:t>intercomparisons</w:t>
      </w:r>
      <w:proofErr w:type="spellEnd"/>
      <w:r w:rsidRPr="00AA13F3">
        <w:rPr>
          <w:rFonts w:ascii="Times New Roman" w:hAnsi="Times New Roman"/>
          <w:i/>
          <w:szCs w:val="20"/>
        </w:rPr>
        <w:t>, ensemble modeling</w:t>
      </w:r>
      <w:r>
        <w:rPr>
          <w:rFonts w:ascii="Times New Roman" w:hAnsi="Times New Roman"/>
          <w:i/>
          <w:szCs w:val="20"/>
        </w:rPr>
        <w:t>.</w:t>
      </w:r>
      <w:r w:rsidRPr="00AA13F3">
        <w:rPr>
          <w:rFonts w:ascii="Times New Roman" w:hAnsi="Times New Roman"/>
          <w:i/>
          <w:szCs w:val="20"/>
        </w:rPr>
        <w:t xml:space="preserve"> </w:t>
      </w:r>
      <w:r w:rsidRPr="00AA13F3">
        <w:rPr>
          <w:rStyle w:val="Emphasis"/>
          <w:rFonts w:ascii="Times New Roman" w:hAnsi="Times New Roman"/>
          <w:i w:val="0"/>
          <w:szCs w:val="18"/>
        </w:rPr>
        <w:t xml:space="preserve">AOOS </w:t>
      </w:r>
      <w:r>
        <w:rPr>
          <w:rStyle w:val="Emphasis"/>
          <w:rFonts w:ascii="Times New Roman" w:hAnsi="Times New Roman"/>
          <w:i w:val="0"/>
          <w:szCs w:val="18"/>
        </w:rPr>
        <w:t>will partner with JPL and others to</w:t>
      </w:r>
      <w:r w:rsidRPr="00AA13F3">
        <w:rPr>
          <w:rStyle w:val="Emphasis"/>
          <w:rFonts w:ascii="Times New Roman" w:hAnsi="Times New Roman"/>
          <w:i w:val="0"/>
          <w:szCs w:val="18"/>
        </w:rPr>
        <w:t xml:space="preserve"> c</w:t>
      </w:r>
      <w:r>
        <w:rPr>
          <w:rStyle w:val="Emphasis"/>
          <w:rFonts w:ascii="Times New Roman" w:hAnsi="Times New Roman"/>
          <w:i w:val="0"/>
          <w:szCs w:val="18"/>
        </w:rPr>
        <w:t>oordinate</w:t>
      </w:r>
      <w:r w:rsidR="00EA0F06">
        <w:rPr>
          <w:rStyle w:val="Emphasis"/>
          <w:rFonts w:ascii="Times New Roman" w:hAnsi="Times New Roman"/>
          <w:i w:val="0"/>
          <w:szCs w:val="18"/>
        </w:rPr>
        <w:t xml:space="preserve"> with</w:t>
      </w:r>
      <w:r>
        <w:rPr>
          <w:rStyle w:val="Emphasis"/>
          <w:rFonts w:ascii="Times New Roman" w:hAnsi="Times New Roman"/>
          <w:i w:val="0"/>
          <w:szCs w:val="18"/>
        </w:rPr>
        <w:t xml:space="preserve"> these various parties.  This </w:t>
      </w:r>
      <w:r w:rsidR="00EA0F06">
        <w:rPr>
          <w:rStyle w:val="Emphasis"/>
          <w:rFonts w:ascii="Times New Roman" w:hAnsi="Times New Roman"/>
          <w:i w:val="0"/>
          <w:szCs w:val="18"/>
        </w:rPr>
        <w:t>could</w:t>
      </w:r>
      <w:r>
        <w:rPr>
          <w:rStyle w:val="Emphasis"/>
          <w:rFonts w:ascii="Times New Roman" w:hAnsi="Times New Roman"/>
          <w:i w:val="0"/>
          <w:szCs w:val="18"/>
        </w:rPr>
        <w:t xml:space="preserve"> involve </w:t>
      </w:r>
      <w:r w:rsidRPr="00AA13F3">
        <w:rPr>
          <w:rStyle w:val="Emphasis"/>
          <w:rFonts w:ascii="Times New Roman" w:hAnsi="Times New Roman"/>
          <w:i w:val="0"/>
          <w:szCs w:val="18"/>
        </w:rPr>
        <w:t xml:space="preserve">establishing a modeling working group, hosting an annual AOOS modeling workshop, and constructing a model output exchange database and web interface. </w:t>
      </w:r>
    </w:p>
    <w:p w:rsidR="00EC57F7" w:rsidRPr="00AA13F3" w:rsidRDefault="00EC57F7" w:rsidP="00451717">
      <w:pPr>
        <w:ind w:firstLine="720"/>
        <w:rPr>
          <w:rFonts w:ascii="Times New Roman" w:hAnsi="Times New Roman"/>
        </w:rPr>
      </w:pPr>
      <w:r w:rsidRPr="00541493">
        <w:rPr>
          <w:rFonts w:ascii="Times New Roman" w:hAnsi="Times New Roman"/>
          <w:b/>
        </w:rPr>
        <w:t>2</w:t>
      </w:r>
      <w:r w:rsidRPr="00AA13F3">
        <w:rPr>
          <w:rFonts w:ascii="Times New Roman" w:hAnsi="Times New Roman"/>
        </w:rPr>
        <w:t xml:space="preserve">. </w:t>
      </w:r>
      <w:r w:rsidRPr="00AA13F3">
        <w:rPr>
          <w:rFonts w:ascii="Times New Roman" w:hAnsi="Times New Roman"/>
          <w:i/>
        </w:rPr>
        <w:t>Model and Remote Sensing Explorer</w:t>
      </w:r>
      <w:r>
        <w:rPr>
          <w:rFonts w:ascii="Times New Roman" w:hAnsi="Times New Roman"/>
          <w:i/>
        </w:rPr>
        <w:t>.</w:t>
      </w:r>
      <w:r w:rsidRPr="00AA13F3">
        <w:rPr>
          <w:rFonts w:ascii="Times New Roman" w:hAnsi="Times New Roman"/>
          <w:b/>
        </w:rPr>
        <w:t xml:space="preserve"> </w:t>
      </w:r>
      <w:r w:rsidRPr="004C3F9E">
        <w:rPr>
          <w:rFonts w:ascii="Times New Roman" w:hAnsi="Times New Roman"/>
        </w:rPr>
        <w:t>The</w:t>
      </w:r>
      <w:r>
        <w:rPr>
          <w:rFonts w:ascii="Times New Roman" w:hAnsi="Times New Roman"/>
          <w:i/>
        </w:rPr>
        <w:t xml:space="preserve"> </w:t>
      </w:r>
      <w:r w:rsidRPr="00AA13F3">
        <w:rPr>
          <w:rFonts w:ascii="Times New Roman" w:hAnsi="Times New Roman"/>
        </w:rPr>
        <w:t xml:space="preserve">AOOS data </w:t>
      </w:r>
      <w:proofErr w:type="gramStart"/>
      <w:r w:rsidRPr="00AA13F3">
        <w:rPr>
          <w:rFonts w:ascii="Times New Roman" w:hAnsi="Times New Roman"/>
        </w:rPr>
        <w:t>staff are</w:t>
      </w:r>
      <w:proofErr w:type="gramEnd"/>
      <w:r w:rsidRPr="00AA13F3">
        <w:rPr>
          <w:rFonts w:ascii="Times New Roman" w:hAnsi="Times New Roman"/>
        </w:rPr>
        <w:t xml:space="preserve"> exploring methods for serving f</w:t>
      </w:r>
      <w:r>
        <w:rPr>
          <w:rFonts w:ascii="Times New Roman" w:hAnsi="Times New Roman"/>
        </w:rPr>
        <w:t>our dimensional and higher data</w:t>
      </w:r>
      <w:r w:rsidRPr="00AA13F3">
        <w:rPr>
          <w:rFonts w:ascii="Times New Roman" w:hAnsi="Times New Roman"/>
        </w:rPr>
        <w:t xml:space="preserve">sets via THREDDS, </w:t>
      </w:r>
      <w:proofErr w:type="spellStart"/>
      <w:r w:rsidRPr="00AA13F3">
        <w:rPr>
          <w:rFonts w:ascii="Times New Roman" w:hAnsi="Times New Roman"/>
        </w:rPr>
        <w:t>ncWMS</w:t>
      </w:r>
      <w:proofErr w:type="spellEnd"/>
      <w:r w:rsidRPr="00AA13F3">
        <w:rPr>
          <w:rFonts w:ascii="Times New Roman" w:hAnsi="Times New Roman"/>
        </w:rPr>
        <w:t xml:space="preserve"> and other </w:t>
      </w:r>
      <w:proofErr w:type="spellStart"/>
      <w:r w:rsidRPr="00AA13F3">
        <w:rPr>
          <w:rFonts w:ascii="Times New Roman" w:hAnsi="Times New Roman"/>
        </w:rPr>
        <w:t>NetCDF</w:t>
      </w:r>
      <w:proofErr w:type="spellEnd"/>
      <w:r w:rsidRPr="00AA13F3">
        <w:rPr>
          <w:rFonts w:ascii="Times New Roman" w:hAnsi="Times New Roman"/>
        </w:rPr>
        <w:t xml:space="preserve"> data management and int</w:t>
      </w:r>
      <w:r>
        <w:rPr>
          <w:rFonts w:ascii="Times New Roman" w:hAnsi="Times New Roman"/>
        </w:rPr>
        <w:t>eroperability systems. The four-</w:t>
      </w:r>
      <w:r w:rsidRPr="00AA13F3">
        <w:rPr>
          <w:rFonts w:ascii="Times New Roman" w:hAnsi="Times New Roman"/>
        </w:rPr>
        <w:t>dimensional operational JPL ROMS model for Prince William Sound is an ideal candidate to demonstrate this type of functionally. AOOS DMA</w:t>
      </w:r>
      <w:r>
        <w:rPr>
          <w:rFonts w:ascii="Times New Roman" w:hAnsi="Times New Roman"/>
        </w:rPr>
        <w:t>C</w:t>
      </w:r>
      <w:r w:rsidRPr="00AA13F3">
        <w:rPr>
          <w:rFonts w:ascii="Times New Roman" w:hAnsi="Times New Roman"/>
        </w:rPr>
        <w:t xml:space="preserve"> staff have acquired and aggregated approximately 950 daily model output files (12 GB) of available </w:t>
      </w:r>
      <w:proofErr w:type="spellStart"/>
      <w:r w:rsidRPr="00AA13F3">
        <w:rPr>
          <w:rFonts w:ascii="Times New Roman" w:hAnsi="Times New Roman"/>
        </w:rPr>
        <w:t>NetCDF</w:t>
      </w:r>
      <w:proofErr w:type="spellEnd"/>
      <w:r w:rsidRPr="00AA13F3">
        <w:rPr>
          <w:rFonts w:ascii="Times New Roman" w:hAnsi="Times New Roman"/>
        </w:rPr>
        <w:t xml:space="preserve"> files from JPL into a single virtual dataset that can be cohesively visualized.  Additionally, automated data ingestion systems have been established so that AOOS systems can assimilate new model casts as they become available from JPL</w:t>
      </w:r>
      <w:r>
        <w:rPr>
          <w:rFonts w:ascii="Times New Roman" w:hAnsi="Times New Roman"/>
        </w:rPr>
        <w:t>,</w:t>
      </w:r>
      <w:r w:rsidRPr="00AA13F3">
        <w:rPr>
          <w:rFonts w:ascii="Times New Roman" w:hAnsi="Times New Roman"/>
        </w:rPr>
        <w:t xml:space="preserve"> providing</w:t>
      </w:r>
      <w:r>
        <w:rPr>
          <w:rFonts w:ascii="Times New Roman" w:hAnsi="Times New Roman"/>
        </w:rPr>
        <w:t xml:space="preserve"> users with access to near real-</w:t>
      </w:r>
      <w:r w:rsidRPr="00AA13F3">
        <w:rPr>
          <w:rFonts w:ascii="Times New Roman" w:hAnsi="Times New Roman"/>
        </w:rPr>
        <w:t xml:space="preserve">time model data.  </w:t>
      </w:r>
      <w:r>
        <w:rPr>
          <w:rFonts w:ascii="Times New Roman" w:hAnsi="Times New Roman"/>
        </w:rPr>
        <w:t>Presently, u</w:t>
      </w:r>
      <w:r w:rsidRPr="00AA13F3">
        <w:rPr>
          <w:rFonts w:ascii="Times New Roman" w:hAnsi="Times New Roman"/>
        </w:rPr>
        <w:t>sers can explore the model parameters (temperature, salinity, current direction and velocity, and sea surface height) through space, depth and time for the entire available model time series.  This application</w:t>
      </w:r>
      <w:r>
        <w:rPr>
          <w:rFonts w:ascii="Times New Roman" w:hAnsi="Times New Roman"/>
        </w:rPr>
        <w:t>, known as the AOOS Model Explorer,</w:t>
      </w:r>
      <w:r w:rsidRPr="00AA13F3">
        <w:rPr>
          <w:rFonts w:ascii="Times New Roman" w:hAnsi="Times New Roman"/>
        </w:rPr>
        <w:t xml:space="preserve"> also provides access to terrestrial climate models for Alaska and assimilates a wide array of atmospheric and oceanographic remote sensing data being served off of NASA Earth Observation (NEO) system.  This system will be extended in Y</w:t>
      </w:r>
      <w:r>
        <w:rPr>
          <w:rFonts w:ascii="Times New Roman" w:hAnsi="Times New Roman"/>
        </w:rPr>
        <w:t xml:space="preserve">ear </w:t>
      </w:r>
      <w:r w:rsidRPr="00AA13F3">
        <w:rPr>
          <w:rFonts w:ascii="Times New Roman" w:hAnsi="Times New Roman"/>
        </w:rPr>
        <w:t xml:space="preserve">1 to serve additional models and remote sensing </w:t>
      </w:r>
      <w:r>
        <w:rPr>
          <w:rFonts w:ascii="Times New Roman" w:hAnsi="Times New Roman"/>
        </w:rPr>
        <w:t>datasets</w:t>
      </w:r>
      <w:r w:rsidRPr="00AA13F3">
        <w:rPr>
          <w:rFonts w:ascii="Times New Roman" w:hAnsi="Times New Roman"/>
        </w:rPr>
        <w:t xml:space="preserve"> in addition to developing tools for users to analyze gridded data resources. The current version of this system is openly available at </w:t>
      </w:r>
      <w:hyperlink r:id="rId10" w:history="1">
        <w:r w:rsidRPr="00A4781F">
          <w:rPr>
            <w:rStyle w:val="Hyperlink"/>
            <w:rFonts w:ascii="Times New Roman" w:hAnsi="Times New Roman"/>
          </w:rPr>
          <w:t>http://data.aoos.org/</w:t>
        </w:r>
      </w:hyperlink>
      <w:r>
        <w:rPr>
          <w:rFonts w:ascii="Times New Roman" w:hAnsi="Times New Roman"/>
        </w:rPr>
        <w:t xml:space="preserve">. </w:t>
      </w:r>
    </w:p>
    <w:p w:rsidR="00EC57F7" w:rsidRPr="004C3F9E" w:rsidRDefault="00EC57F7" w:rsidP="00813709">
      <w:pPr>
        <w:rPr>
          <w:rFonts w:ascii="Times New Roman" w:hAnsi="Times New Roman"/>
          <w:b/>
        </w:rPr>
      </w:pPr>
      <w:r w:rsidRPr="004C3F9E">
        <w:rPr>
          <w:rFonts w:ascii="Times New Roman" w:hAnsi="Times New Roman"/>
          <w:b/>
        </w:rPr>
        <w:t xml:space="preserve">Audience and Benefits: </w:t>
      </w:r>
    </w:p>
    <w:p w:rsidR="00EC57F7" w:rsidRDefault="00EC57F7" w:rsidP="00AA13F3">
      <w:pPr>
        <w:rPr>
          <w:rFonts w:ascii="Times New Roman" w:hAnsi="Times New Roman"/>
        </w:rPr>
      </w:pPr>
      <w:r>
        <w:rPr>
          <w:rFonts w:ascii="Times New Roman" w:hAnsi="Times New Roman"/>
        </w:rPr>
        <w:t xml:space="preserve">Many times, modelers work in isolation from each other due to the technical nature of their work, and lack of time to coordinate.  The AOOS plan focuses on helping modelers improve their models, as well as facilitate a collaborative statewide modeling effort using joint resources.  Fortified ocean circulation models covering the state will benefit oil spill response, search and rescue operations, boater safety, and understanding of ecosystem processes. Additionally, AOOS understands the importance of making these models publically accessible, reducing multiplicative research efforts, and promoting the applicability of ocean science to many disciplines. </w:t>
      </w:r>
    </w:p>
    <w:p w:rsidR="00EC57F7" w:rsidRPr="00AA13F3" w:rsidRDefault="00EC57F7" w:rsidP="00AA13F3">
      <w:pPr>
        <w:rPr>
          <w:rFonts w:ascii="Times New Roman" w:hAnsi="Times New Roman"/>
        </w:rPr>
      </w:pPr>
    </w:p>
    <w:p w:rsidR="00EC57F7" w:rsidRPr="00AA13F3" w:rsidRDefault="00EC57F7" w:rsidP="00AA13F3">
      <w:pPr>
        <w:rPr>
          <w:rFonts w:ascii="Times New Roman" w:hAnsi="Times New Roman"/>
          <w:b/>
        </w:rPr>
      </w:pPr>
      <w:r w:rsidRPr="00AA13F3">
        <w:rPr>
          <w:rFonts w:ascii="Times New Roman" w:hAnsi="Times New Roman"/>
          <w:b/>
        </w:rPr>
        <w:t>V.  COMMUNICATION, EDUCATION &amp; OUTREACH (CEO)</w:t>
      </w:r>
    </w:p>
    <w:p w:rsidR="00EC57F7" w:rsidRPr="00AA13F3" w:rsidRDefault="00EC57F7" w:rsidP="00AB4C77">
      <w:pPr>
        <w:rPr>
          <w:rFonts w:ascii="Times New Roman" w:hAnsi="Times New Roman"/>
        </w:rPr>
      </w:pPr>
      <w:r w:rsidRPr="004C3F9E">
        <w:rPr>
          <w:rFonts w:ascii="Times New Roman" w:hAnsi="Times New Roman"/>
          <w:b/>
        </w:rPr>
        <w:t>Goal:</w:t>
      </w:r>
      <w:r>
        <w:rPr>
          <w:rFonts w:ascii="Times New Roman" w:hAnsi="Times New Roman"/>
        </w:rPr>
        <w:t xml:space="preserve"> Our goal is t</w:t>
      </w:r>
      <w:r w:rsidRPr="00AA13F3">
        <w:rPr>
          <w:rFonts w:ascii="Times New Roman" w:hAnsi="Times New Roman"/>
        </w:rPr>
        <w:t xml:space="preserve">o promote greater awareness of the value of ocean observing in meeting stakeholder needs and </w:t>
      </w:r>
      <w:r>
        <w:rPr>
          <w:rFonts w:ascii="Times New Roman" w:hAnsi="Times New Roman"/>
        </w:rPr>
        <w:t xml:space="preserve">to </w:t>
      </w:r>
      <w:r w:rsidRPr="00AA13F3">
        <w:rPr>
          <w:rFonts w:ascii="Times New Roman" w:hAnsi="Times New Roman"/>
        </w:rPr>
        <w:t>increase ocean observing capacity in Alaska.</w:t>
      </w:r>
    </w:p>
    <w:p w:rsidR="00EC57F7" w:rsidRPr="00AA13F3" w:rsidRDefault="00EC57F7" w:rsidP="00AB4C77">
      <w:pPr>
        <w:rPr>
          <w:rFonts w:ascii="Times New Roman" w:hAnsi="Times New Roman"/>
        </w:rPr>
      </w:pPr>
      <w:r w:rsidRPr="004C3F9E">
        <w:rPr>
          <w:rFonts w:ascii="Times New Roman" w:hAnsi="Times New Roman"/>
          <w:b/>
        </w:rPr>
        <w:t>Background:</w:t>
      </w:r>
      <w:r w:rsidRPr="00AA13F3">
        <w:rPr>
          <w:rFonts w:ascii="Times New Roman" w:hAnsi="Times New Roman"/>
        </w:rPr>
        <w:t xml:space="preserve"> AOOS has a strong reputation in </w:t>
      </w:r>
      <w:r>
        <w:rPr>
          <w:rFonts w:ascii="Times New Roman" w:hAnsi="Times New Roman"/>
        </w:rPr>
        <w:t>Alaska</w:t>
      </w:r>
      <w:r w:rsidRPr="00AA13F3">
        <w:rPr>
          <w:rFonts w:ascii="Times New Roman" w:hAnsi="Times New Roman"/>
        </w:rPr>
        <w:t xml:space="preserve"> as one of the few multi-agency, multi-disciplinary organizations </w:t>
      </w:r>
      <w:r>
        <w:rPr>
          <w:rFonts w:ascii="Times New Roman" w:hAnsi="Times New Roman"/>
        </w:rPr>
        <w:t>designed to</w:t>
      </w:r>
      <w:r w:rsidRPr="00AA13F3">
        <w:rPr>
          <w:rFonts w:ascii="Times New Roman" w:hAnsi="Times New Roman"/>
        </w:rPr>
        <w:t xml:space="preserve"> facilitate and coordinate </w:t>
      </w:r>
      <w:r>
        <w:rPr>
          <w:rFonts w:ascii="Times New Roman" w:hAnsi="Times New Roman"/>
        </w:rPr>
        <w:t>marine-related</w:t>
      </w:r>
      <w:r w:rsidRPr="00AA13F3">
        <w:rPr>
          <w:rFonts w:ascii="Times New Roman" w:hAnsi="Times New Roman"/>
        </w:rPr>
        <w:t xml:space="preserve"> efforts.  The AOOS Board has made facilitation, coordination, and partnership building one of the cornerstones of the AOOS program</w:t>
      </w:r>
      <w:r>
        <w:rPr>
          <w:rFonts w:ascii="Times New Roman" w:hAnsi="Times New Roman"/>
        </w:rPr>
        <w:t>, and the</w:t>
      </w:r>
      <w:r w:rsidRPr="00AA13F3">
        <w:rPr>
          <w:rFonts w:ascii="Times New Roman" w:hAnsi="Times New Roman"/>
        </w:rPr>
        <w:t xml:space="preserve"> Executive Director and the Program Manager for Partnerships and Outreach devote significant time to these efforts.</w:t>
      </w:r>
    </w:p>
    <w:p w:rsidR="00E73410" w:rsidRDefault="00E73410" w:rsidP="00AB4C77">
      <w:pPr>
        <w:rPr>
          <w:rFonts w:ascii="Times New Roman" w:hAnsi="Times New Roman"/>
          <w:b/>
        </w:rPr>
      </w:pPr>
    </w:p>
    <w:p w:rsidR="00E73410" w:rsidRDefault="00E73410" w:rsidP="00AB4C77">
      <w:pPr>
        <w:rPr>
          <w:rFonts w:ascii="Times New Roman" w:hAnsi="Times New Roman"/>
          <w:b/>
        </w:rPr>
      </w:pPr>
    </w:p>
    <w:p w:rsidR="00EC57F7" w:rsidRPr="004C3F9E" w:rsidRDefault="00EC57F7" w:rsidP="00AB4C77">
      <w:pPr>
        <w:rPr>
          <w:rFonts w:ascii="Times New Roman" w:hAnsi="Times New Roman"/>
          <w:b/>
        </w:rPr>
      </w:pPr>
      <w:r w:rsidRPr="004C3F9E">
        <w:rPr>
          <w:rFonts w:ascii="Times New Roman" w:hAnsi="Times New Roman"/>
          <w:b/>
        </w:rPr>
        <w:t>Objectives and Approach</w:t>
      </w:r>
      <w:r>
        <w:rPr>
          <w:rFonts w:ascii="Times New Roman" w:hAnsi="Times New Roman"/>
          <w:b/>
        </w:rPr>
        <w:t>es</w:t>
      </w:r>
      <w:r w:rsidRPr="004C3F9E">
        <w:rPr>
          <w:rFonts w:ascii="Times New Roman" w:hAnsi="Times New Roman"/>
          <w:b/>
        </w:rPr>
        <w:t>:</w:t>
      </w:r>
    </w:p>
    <w:p w:rsidR="00EC57F7" w:rsidRPr="00AA13F3" w:rsidRDefault="00EC57F7" w:rsidP="00AB4C77">
      <w:pPr>
        <w:ind w:firstLine="720"/>
        <w:rPr>
          <w:rFonts w:ascii="Times New Roman" w:hAnsi="Times New Roman"/>
        </w:rPr>
      </w:pPr>
      <w:r w:rsidRPr="00541493">
        <w:rPr>
          <w:rFonts w:ascii="Times New Roman" w:hAnsi="Times New Roman"/>
          <w:b/>
        </w:rPr>
        <w:t>1</w:t>
      </w:r>
      <w:r w:rsidRPr="00AA13F3">
        <w:rPr>
          <w:rFonts w:ascii="Times New Roman" w:hAnsi="Times New Roman"/>
        </w:rPr>
        <w:t>.</w:t>
      </w:r>
      <w:r w:rsidRPr="004C3F9E">
        <w:rPr>
          <w:rFonts w:ascii="Times New Roman" w:hAnsi="Times New Roman"/>
          <w:i/>
        </w:rPr>
        <w:t xml:space="preserve"> COSEE Alaska</w:t>
      </w:r>
      <w:r>
        <w:rPr>
          <w:rFonts w:ascii="Times New Roman" w:hAnsi="Times New Roman"/>
          <w:i/>
        </w:rPr>
        <w:t xml:space="preserve"> Partnership</w:t>
      </w:r>
      <w:r w:rsidRPr="004C3F9E">
        <w:rPr>
          <w:rFonts w:ascii="Times New Roman" w:hAnsi="Times New Roman"/>
          <w:i/>
        </w:rPr>
        <w:t>.</w:t>
      </w:r>
      <w:r w:rsidRPr="00AA13F3">
        <w:rPr>
          <w:rFonts w:ascii="Times New Roman" w:hAnsi="Times New Roman"/>
        </w:rPr>
        <w:t xml:space="preserve">  AOOS is a </w:t>
      </w:r>
      <w:r>
        <w:rPr>
          <w:rFonts w:ascii="Times New Roman" w:hAnsi="Times New Roman"/>
        </w:rPr>
        <w:t>founding</w:t>
      </w:r>
      <w:r w:rsidRPr="00AA13F3">
        <w:rPr>
          <w:rFonts w:ascii="Times New Roman" w:hAnsi="Times New Roman"/>
        </w:rPr>
        <w:t xml:space="preserve"> partner in COSEE Alaska: Peo</w:t>
      </w:r>
      <w:r>
        <w:rPr>
          <w:rFonts w:ascii="Times New Roman" w:hAnsi="Times New Roman"/>
        </w:rPr>
        <w:t xml:space="preserve">ple, Oceans and Climate Change </w:t>
      </w:r>
      <w:r w:rsidRPr="00AA13F3">
        <w:rPr>
          <w:rFonts w:ascii="Times New Roman" w:hAnsi="Times New Roman"/>
        </w:rPr>
        <w:t>(</w:t>
      </w:r>
      <w:hyperlink r:id="rId11" w:history="1">
        <w:r w:rsidRPr="00AA13F3">
          <w:rPr>
            <w:rStyle w:val="Hyperlink"/>
            <w:rFonts w:ascii="Times New Roman" w:hAnsi="Times New Roman"/>
          </w:rPr>
          <w:t>www.coseealaska.net</w:t>
        </w:r>
      </w:hyperlink>
      <w:r w:rsidRPr="00AA13F3">
        <w:rPr>
          <w:rFonts w:ascii="Times New Roman" w:hAnsi="Times New Roman"/>
        </w:rPr>
        <w:t xml:space="preserve">).  AOOS </w:t>
      </w:r>
      <w:r>
        <w:rPr>
          <w:rFonts w:ascii="Times New Roman" w:hAnsi="Times New Roman"/>
        </w:rPr>
        <w:t xml:space="preserve">provides </w:t>
      </w:r>
      <w:r w:rsidRPr="00AA13F3">
        <w:rPr>
          <w:rFonts w:ascii="Times New Roman" w:hAnsi="Times New Roman"/>
        </w:rPr>
        <w:t xml:space="preserve">access to real-time data, </w:t>
      </w:r>
      <w:r>
        <w:rPr>
          <w:rFonts w:ascii="Times New Roman" w:hAnsi="Times New Roman"/>
        </w:rPr>
        <w:t>as well as helping its</w:t>
      </w:r>
      <w:r w:rsidRPr="00AA13F3">
        <w:rPr>
          <w:rFonts w:ascii="Times New Roman" w:hAnsi="Times New Roman"/>
        </w:rPr>
        <w:t xml:space="preserve"> scientific partners </w:t>
      </w:r>
      <w:r>
        <w:rPr>
          <w:rFonts w:ascii="Times New Roman" w:hAnsi="Times New Roman"/>
        </w:rPr>
        <w:t>connect</w:t>
      </w:r>
      <w:r w:rsidRPr="00AA13F3">
        <w:rPr>
          <w:rFonts w:ascii="Times New Roman" w:hAnsi="Times New Roman"/>
        </w:rPr>
        <w:t xml:space="preserve"> </w:t>
      </w:r>
      <w:r>
        <w:rPr>
          <w:rFonts w:ascii="Times New Roman" w:hAnsi="Times New Roman"/>
        </w:rPr>
        <w:t>to broader audiences</w:t>
      </w:r>
      <w:r w:rsidRPr="00AA13F3">
        <w:rPr>
          <w:rFonts w:ascii="Times New Roman" w:hAnsi="Times New Roman"/>
        </w:rPr>
        <w:t xml:space="preserve">.  AOOS </w:t>
      </w:r>
      <w:r>
        <w:rPr>
          <w:rFonts w:ascii="Times New Roman" w:hAnsi="Times New Roman"/>
        </w:rPr>
        <w:t>partners i</w:t>
      </w:r>
      <w:r w:rsidRPr="00AA13F3">
        <w:rPr>
          <w:rFonts w:ascii="Times New Roman" w:hAnsi="Times New Roman"/>
        </w:rPr>
        <w:t>n a number of COSEE Alaska activities, including the Communicating Ocean Sciences Workshop at the annual Alaska Marine Science Symposium, an event that attracts up to 800 Alaska scientists, managers and stakeholders each year</w:t>
      </w:r>
      <w:r>
        <w:rPr>
          <w:rFonts w:ascii="Times New Roman" w:hAnsi="Times New Roman"/>
        </w:rPr>
        <w:t>. It also partners with</w:t>
      </w:r>
      <w:r w:rsidRPr="00AA13F3">
        <w:rPr>
          <w:rFonts w:ascii="Times New Roman" w:hAnsi="Times New Roman"/>
        </w:rPr>
        <w:t xml:space="preserve"> SEANET, a website and blog featuring o</w:t>
      </w:r>
      <w:r>
        <w:rPr>
          <w:rFonts w:ascii="Times New Roman" w:hAnsi="Times New Roman"/>
        </w:rPr>
        <w:t>cean-based climate change news.</w:t>
      </w:r>
    </w:p>
    <w:p w:rsidR="00EC57F7" w:rsidRPr="00AA13F3" w:rsidRDefault="00EC57F7" w:rsidP="00AB4C77">
      <w:pPr>
        <w:ind w:firstLine="720"/>
        <w:rPr>
          <w:rFonts w:ascii="Times New Roman" w:hAnsi="Times New Roman"/>
        </w:rPr>
      </w:pPr>
      <w:r w:rsidRPr="00541493">
        <w:rPr>
          <w:rFonts w:ascii="Times New Roman" w:hAnsi="Times New Roman"/>
          <w:b/>
        </w:rPr>
        <w:t>2</w:t>
      </w:r>
      <w:r w:rsidRPr="00AA13F3">
        <w:rPr>
          <w:rFonts w:ascii="Times New Roman" w:hAnsi="Times New Roman"/>
        </w:rPr>
        <w:t xml:space="preserve">. </w:t>
      </w:r>
      <w:r w:rsidRPr="004C3F9E">
        <w:rPr>
          <w:rFonts w:ascii="Times New Roman" w:hAnsi="Times New Roman"/>
          <w:i/>
        </w:rPr>
        <w:t>Regional information initiatives.</w:t>
      </w:r>
      <w:r>
        <w:rPr>
          <w:rFonts w:ascii="Times New Roman" w:hAnsi="Times New Roman"/>
        </w:rPr>
        <w:t xml:space="preserve"> AOOS will s</w:t>
      </w:r>
      <w:r w:rsidRPr="00AA13F3">
        <w:rPr>
          <w:rFonts w:ascii="Times New Roman" w:hAnsi="Times New Roman"/>
        </w:rPr>
        <w:t>upport regional theme pages on the AOOS website</w:t>
      </w:r>
      <w:r>
        <w:rPr>
          <w:rFonts w:ascii="Times New Roman" w:hAnsi="Times New Roman"/>
        </w:rPr>
        <w:t xml:space="preserve">, as well as </w:t>
      </w:r>
      <w:r w:rsidRPr="00AA13F3">
        <w:rPr>
          <w:rFonts w:ascii="Times New Roman" w:hAnsi="Times New Roman"/>
        </w:rPr>
        <w:t xml:space="preserve">regional working groups </w:t>
      </w:r>
      <w:r>
        <w:rPr>
          <w:rFonts w:ascii="Times New Roman" w:hAnsi="Times New Roman"/>
        </w:rPr>
        <w:t>in PWS, Cook Inlet, and the Arctic.</w:t>
      </w:r>
    </w:p>
    <w:p w:rsidR="00EC57F7" w:rsidRPr="003D7B86" w:rsidRDefault="00EC57F7" w:rsidP="00AB4C77">
      <w:pPr>
        <w:ind w:firstLine="720"/>
        <w:rPr>
          <w:rFonts w:ascii="Times New Roman" w:hAnsi="Times New Roman"/>
        </w:rPr>
      </w:pPr>
      <w:r w:rsidRPr="00541493">
        <w:rPr>
          <w:rFonts w:ascii="Times New Roman" w:hAnsi="Times New Roman"/>
          <w:b/>
        </w:rPr>
        <w:t>3</w:t>
      </w:r>
      <w:r w:rsidRPr="00AA13F3">
        <w:rPr>
          <w:rFonts w:ascii="Times New Roman" w:hAnsi="Times New Roman"/>
        </w:rPr>
        <w:t xml:space="preserve">. </w:t>
      </w:r>
      <w:r w:rsidRPr="004C3F9E">
        <w:rPr>
          <w:rFonts w:ascii="Times New Roman" w:hAnsi="Times New Roman"/>
          <w:i/>
        </w:rPr>
        <w:t>AOOS website and publications.</w:t>
      </w:r>
      <w:r w:rsidRPr="00AA13F3">
        <w:rPr>
          <w:rFonts w:ascii="Times New Roman" w:hAnsi="Times New Roman"/>
        </w:rPr>
        <w:t xml:space="preserve"> AOOS uses its website to feature ocean observing news and highlight new user products.  The site archives all meeting documents and reports, and </w:t>
      </w:r>
      <w:r w:rsidRPr="003D7B86">
        <w:rPr>
          <w:rFonts w:ascii="Times New Roman" w:hAnsi="Times New Roman"/>
        </w:rPr>
        <w:t xml:space="preserve">connects users with the data pages and products developed by </w:t>
      </w:r>
      <w:r>
        <w:rPr>
          <w:rFonts w:ascii="Times New Roman" w:hAnsi="Times New Roman"/>
        </w:rPr>
        <w:t>the AOOS data t</w:t>
      </w:r>
      <w:r w:rsidRPr="003D7B86">
        <w:rPr>
          <w:rFonts w:ascii="Times New Roman" w:hAnsi="Times New Roman"/>
        </w:rPr>
        <w:t xml:space="preserve">eam. </w:t>
      </w:r>
    </w:p>
    <w:p w:rsidR="00EC57F7" w:rsidRPr="003D7B86" w:rsidRDefault="00EC57F7" w:rsidP="00AB4C77">
      <w:pPr>
        <w:ind w:firstLine="720"/>
        <w:rPr>
          <w:rFonts w:ascii="Times New Roman" w:hAnsi="Times New Roman"/>
          <w:color w:val="000000"/>
        </w:rPr>
      </w:pPr>
      <w:r w:rsidRPr="00541493">
        <w:rPr>
          <w:rFonts w:ascii="Times New Roman" w:hAnsi="Times New Roman"/>
          <w:b/>
        </w:rPr>
        <w:t>4</w:t>
      </w:r>
      <w:r w:rsidRPr="003D7B86">
        <w:rPr>
          <w:rFonts w:ascii="Times New Roman" w:hAnsi="Times New Roman"/>
        </w:rPr>
        <w:t>.</w:t>
      </w:r>
      <w:r>
        <w:rPr>
          <w:rFonts w:ascii="Times New Roman" w:hAnsi="Times New Roman"/>
        </w:rPr>
        <w:t xml:space="preserve"> </w:t>
      </w:r>
      <w:r w:rsidRPr="003D7B86">
        <w:rPr>
          <w:rFonts w:ascii="Times New Roman" w:hAnsi="Times New Roman"/>
          <w:i/>
        </w:rPr>
        <w:t>Alaska Oceans &amp; Coast Report</w:t>
      </w:r>
      <w:r w:rsidRPr="003D7B86">
        <w:rPr>
          <w:rFonts w:ascii="Times New Roman" w:hAnsi="Times New Roman"/>
        </w:rPr>
        <w:t xml:space="preserve">. </w:t>
      </w:r>
      <w:r w:rsidRPr="003D7B86">
        <w:rPr>
          <w:rFonts w:ascii="Times New Roman" w:hAnsi="Times New Roman"/>
          <w:color w:val="000000"/>
        </w:rPr>
        <w:t xml:space="preserve">Multiple stakeholders have expressed interest in a “State of the Alaska Oceans” report with summaries, trends, graphics, and an overall picture of Alaska’s oceans updated at least once per year.  In addition, there is growing demand for information and scenarios on how sea level, </w:t>
      </w:r>
      <w:proofErr w:type="spellStart"/>
      <w:r w:rsidRPr="003D7B86">
        <w:rPr>
          <w:rFonts w:ascii="Times New Roman" w:hAnsi="Times New Roman"/>
          <w:color w:val="000000"/>
        </w:rPr>
        <w:t>glacio-isostatic</w:t>
      </w:r>
      <w:proofErr w:type="spellEnd"/>
      <w:r w:rsidRPr="003D7B86">
        <w:rPr>
          <w:rFonts w:ascii="Times New Roman" w:hAnsi="Times New Roman"/>
          <w:color w:val="000000"/>
        </w:rPr>
        <w:t xml:space="preserve"> rebound, and climate change will collectively impact our coasts and communities. </w:t>
      </w:r>
      <w:r w:rsidR="00EA0F06">
        <w:rPr>
          <w:rFonts w:ascii="Times New Roman" w:hAnsi="Times New Roman"/>
          <w:color w:val="000000"/>
        </w:rPr>
        <w:t xml:space="preserve"> AOOS will begin work with potential partners to scope out a potential report.</w:t>
      </w:r>
      <w:r w:rsidRPr="003D7B86">
        <w:rPr>
          <w:rFonts w:ascii="Times New Roman" w:hAnsi="Times New Roman"/>
          <w:color w:val="000000"/>
        </w:rPr>
        <w:t xml:space="preserve">  </w:t>
      </w:r>
    </w:p>
    <w:p w:rsidR="00EC57F7" w:rsidRPr="003D7B86" w:rsidRDefault="00EC57F7" w:rsidP="00DB0C9D">
      <w:pPr>
        <w:ind w:firstLine="720"/>
        <w:rPr>
          <w:rFonts w:ascii="Times New Roman" w:hAnsi="Times New Roman"/>
        </w:rPr>
      </w:pPr>
      <w:r w:rsidRPr="00541493">
        <w:rPr>
          <w:rFonts w:ascii="Times New Roman" w:hAnsi="Times New Roman"/>
          <w:b/>
        </w:rPr>
        <w:t>5</w:t>
      </w:r>
      <w:r w:rsidRPr="003D7B86">
        <w:rPr>
          <w:rFonts w:ascii="Times New Roman" w:hAnsi="Times New Roman"/>
        </w:rPr>
        <w:t xml:space="preserve">. </w:t>
      </w:r>
      <w:r w:rsidRPr="003D7B86">
        <w:rPr>
          <w:rFonts w:ascii="Times New Roman" w:hAnsi="Times New Roman"/>
          <w:i/>
        </w:rPr>
        <w:t>Alaska regional partnerships, and collaborations</w:t>
      </w:r>
      <w:r w:rsidRPr="003D7B86">
        <w:rPr>
          <w:rFonts w:ascii="Times New Roman" w:hAnsi="Times New Roman"/>
        </w:rPr>
        <w:t xml:space="preserve">. Numerous collaborative initiatives have begun in Alaska designed to inform or guide </w:t>
      </w:r>
      <w:r>
        <w:rPr>
          <w:rFonts w:ascii="Times New Roman" w:hAnsi="Times New Roman"/>
        </w:rPr>
        <w:t>science or</w:t>
      </w:r>
      <w:r w:rsidRPr="003D7B86">
        <w:rPr>
          <w:rFonts w:ascii="Times New Roman" w:hAnsi="Times New Roman"/>
        </w:rPr>
        <w:t xml:space="preserve"> resource management issues, particularly in the face of climate change.  These </w:t>
      </w:r>
      <w:r>
        <w:rPr>
          <w:rFonts w:ascii="Times New Roman" w:hAnsi="Times New Roman"/>
        </w:rPr>
        <w:t>include</w:t>
      </w:r>
      <w:r w:rsidRPr="003D7B86">
        <w:rPr>
          <w:rFonts w:ascii="Times New Roman" w:hAnsi="Times New Roman"/>
        </w:rPr>
        <w:t xml:space="preserve"> the North Slope Science Initiative (NSSI), </w:t>
      </w:r>
      <w:r>
        <w:rPr>
          <w:rFonts w:ascii="Times New Roman" w:hAnsi="Times New Roman"/>
        </w:rPr>
        <w:t xml:space="preserve">the Alaska Climate Change Executive Roundtable (ACCER), </w:t>
      </w:r>
      <w:r w:rsidRPr="003D7B86">
        <w:rPr>
          <w:rFonts w:ascii="Times New Roman" w:hAnsi="Times New Roman"/>
        </w:rPr>
        <w:t>the Alaska Center for Climate Assessment and Policy Steering Team (ACCAP is the NOAA RISA for Alaska), Al</w:t>
      </w:r>
      <w:r>
        <w:rPr>
          <w:rFonts w:ascii="Times New Roman" w:hAnsi="Times New Roman"/>
        </w:rPr>
        <w:t>aska Sea Grant Program and its advisory g</w:t>
      </w:r>
      <w:r w:rsidRPr="003D7B86">
        <w:rPr>
          <w:rFonts w:ascii="Times New Roman" w:hAnsi="Times New Roman"/>
        </w:rPr>
        <w:t xml:space="preserve">roup, the new Department of Interior Climate Science Center and Landscape Conservation Cooperatives, </w:t>
      </w:r>
      <w:r>
        <w:rPr>
          <w:rFonts w:ascii="Times New Roman" w:hAnsi="Times New Roman"/>
        </w:rPr>
        <w:t xml:space="preserve">and </w:t>
      </w:r>
      <w:r w:rsidRPr="003D7B86">
        <w:rPr>
          <w:rFonts w:ascii="Times New Roman" w:hAnsi="Times New Roman"/>
        </w:rPr>
        <w:t>NOAA’s regional collaboration team.  AOOS has been, and will continue to be, an active participant in these initiatives.</w:t>
      </w:r>
    </w:p>
    <w:p w:rsidR="00EC57F7" w:rsidRPr="003D7B86" w:rsidRDefault="00EC57F7" w:rsidP="00DB0C9D">
      <w:pPr>
        <w:ind w:firstLine="720"/>
        <w:rPr>
          <w:rFonts w:ascii="Times New Roman" w:hAnsi="Times New Roman"/>
        </w:rPr>
      </w:pPr>
      <w:r w:rsidRPr="00541493">
        <w:rPr>
          <w:rFonts w:ascii="Times New Roman" w:hAnsi="Times New Roman"/>
          <w:b/>
        </w:rPr>
        <w:t>6</w:t>
      </w:r>
      <w:r w:rsidRPr="003D7B86">
        <w:rPr>
          <w:rFonts w:ascii="Times New Roman" w:hAnsi="Times New Roman"/>
        </w:rPr>
        <w:t xml:space="preserve">. </w:t>
      </w:r>
      <w:r w:rsidRPr="003D7B86">
        <w:rPr>
          <w:rFonts w:ascii="Times New Roman" w:hAnsi="Times New Roman"/>
          <w:i/>
        </w:rPr>
        <w:t>Stakeholder interaction</w:t>
      </w:r>
      <w:r w:rsidRPr="003D7B86">
        <w:rPr>
          <w:rFonts w:ascii="Times New Roman" w:hAnsi="Times New Roman"/>
        </w:rPr>
        <w:t>. AOOS has, and will continue, to seek opportunities to meet directly with stakeholders and users to ensure we are aware of their needs, and that we are designing products to meet them.  Numerous opportunities abound for these efforts including the Alaska Forum on the Environment, which often attracts 1</w:t>
      </w:r>
      <w:r>
        <w:rPr>
          <w:rFonts w:ascii="Times New Roman" w:hAnsi="Times New Roman"/>
        </w:rPr>
        <w:t>,</w:t>
      </w:r>
      <w:r w:rsidRPr="003D7B86">
        <w:rPr>
          <w:rFonts w:ascii="Times New Roman" w:hAnsi="Times New Roman"/>
        </w:rPr>
        <w:t xml:space="preserve">500 participants, </w:t>
      </w:r>
      <w:r>
        <w:rPr>
          <w:rFonts w:ascii="Times New Roman" w:hAnsi="Times New Roman"/>
        </w:rPr>
        <w:t xml:space="preserve">and </w:t>
      </w:r>
      <w:r w:rsidRPr="003D7B86">
        <w:rPr>
          <w:rFonts w:ascii="Times New Roman" w:hAnsi="Times New Roman"/>
        </w:rPr>
        <w:t xml:space="preserve">many from Alaska Native villages, </w:t>
      </w:r>
    </w:p>
    <w:p w:rsidR="00EC57F7" w:rsidRDefault="00EC57F7" w:rsidP="00AA13F3">
      <w:pPr>
        <w:rPr>
          <w:rFonts w:ascii="Times New Roman" w:hAnsi="Times New Roman"/>
        </w:rPr>
      </w:pPr>
      <w:r w:rsidRPr="003D7B86">
        <w:rPr>
          <w:rFonts w:ascii="Times New Roman" w:hAnsi="Times New Roman"/>
          <w:b/>
        </w:rPr>
        <w:t>Audience and Benefits:</w:t>
      </w:r>
      <w:r>
        <w:rPr>
          <w:rFonts w:ascii="Times New Roman" w:hAnsi="Times New Roman"/>
          <w:b/>
        </w:rPr>
        <w:t xml:space="preserve"> </w:t>
      </w:r>
      <w:r w:rsidRPr="003D7B86">
        <w:rPr>
          <w:rFonts w:ascii="Times New Roman" w:hAnsi="Times New Roman"/>
        </w:rPr>
        <w:t>Major stakeholder groups</w:t>
      </w:r>
      <w:r>
        <w:rPr>
          <w:rFonts w:ascii="Times New Roman" w:hAnsi="Times New Roman"/>
        </w:rPr>
        <w:t xml:space="preserve"> in Alaska</w:t>
      </w:r>
      <w:r w:rsidRPr="003D7B86">
        <w:rPr>
          <w:rFonts w:ascii="Times New Roman" w:hAnsi="Times New Roman"/>
        </w:rPr>
        <w:t xml:space="preserve"> include commercial fishermen, harbormasters and pilots, recreational boaters, subsistence users, industry, and coastal managers</w:t>
      </w:r>
      <w:r>
        <w:rPr>
          <w:rFonts w:ascii="Times New Roman" w:hAnsi="Times New Roman"/>
        </w:rPr>
        <w:t>, as well as collaborative initiatives such as NSSI, ACCAP, and the Alaska Climate Change Executive Roundtable.  AOOS also connects with users</w:t>
      </w:r>
      <w:r w:rsidRPr="003D7B86">
        <w:rPr>
          <w:rFonts w:ascii="Times New Roman" w:hAnsi="Times New Roman"/>
        </w:rPr>
        <w:t xml:space="preserve"> in </w:t>
      </w:r>
      <w:r>
        <w:rPr>
          <w:rFonts w:ascii="Times New Roman" w:hAnsi="Times New Roman"/>
        </w:rPr>
        <w:t xml:space="preserve">public forums such as </w:t>
      </w:r>
      <w:r w:rsidRPr="003D7B86">
        <w:rPr>
          <w:rFonts w:ascii="Times New Roman" w:hAnsi="Times New Roman"/>
        </w:rPr>
        <w:t>the Alaska Marine Science Symposium</w:t>
      </w:r>
      <w:r>
        <w:rPr>
          <w:rFonts w:ascii="Times New Roman" w:hAnsi="Times New Roman"/>
        </w:rPr>
        <w:t xml:space="preserve">, and the Alaska Forum on the Environment. Additionally, AOOS will continue to collaborate on a national level with the NFRA Education and Outreach Committee to build synergy with the other regions, share information and products, and develop creative outreach efforts.  </w:t>
      </w:r>
    </w:p>
    <w:p w:rsidR="00EC57F7" w:rsidRDefault="00EC57F7" w:rsidP="00AA13F3">
      <w:pPr>
        <w:rPr>
          <w:rFonts w:ascii="Times New Roman" w:hAnsi="Times New Roman"/>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EC57F7" w:rsidRDefault="00EC57F7" w:rsidP="00AA13F3">
      <w:pPr>
        <w:rPr>
          <w:rFonts w:ascii="Times New Roman" w:hAnsi="Times New Roman"/>
          <w:b/>
        </w:rPr>
      </w:pPr>
      <w:r>
        <w:rPr>
          <w:rFonts w:ascii="Times New Roman" w:hAnsi="Times New Roman"/>
          <w:b/>
        </w:rPr>
        <w:t xml:space="preserve">VI. </w:t>
      </w:r>
      <w:r w:rsidRPr="001B7361">
        <w:rPr>
          <w:rFonts w:ascii="Times New Roman" w:hAnsi="Times New Roman"/>
          <w:b/>
        </w:rPr>
        <w:t>COST PROPOSAL</w:t>
      </w:r>
    </w:p>
    <w:p w:rsidR="00EC57F7" w:rsidRDefault="00EC57F7" w:rsidP="00AA13F3">
      <w:pPr>
        <w:rPr>
          <w:rFonts w:ascii="Times New Roman" w:hAnsi="Times New Roman"/>
          <w:b/>
        </w:rPr>
      </w:pPr>
    </w:p>
    <w:tbl>
      <w:tblPr>
        <w:tblW w:w="5085" w:type="pct"/>
        <w:jc w:val="center"/>
        <w:tblInd w:w="-162" w:type="dxa"/>
        <w:tblLayout w:type="fixed"/>
        <w:tblLook w:val="00A0"/>
      </w:tblPr>
      <w:tblGrid>
        <w:gridCol w:w="3240"/>
        <w:gridCol w:w="997"/>
        <w:gridCol w:w="1085"/>
        <w:gridCol w:w="1169"/>
        <w:gridCol w:w="989"/>
        <w:gridCol w:w="1073"/>
        <w:gridCol w:w="1186"/>
      </w:tblGrid>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170889">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1</w:t>
            </w:r>
          </w:p>
        </w:tc>
        <w:tc>
          <w:tcPr>
            <w:tcW w:w="557"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2</w:t>
            </w:r>
          </w:p>
        </w:tc>
        <w:tc>
          <w:tcPr>
            <w:tcW w:w="600"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3</w:t>
            </w:r>
          </w:p>
        </w:tc>
        <w:tc>
          <w:tcPr>
            <w:tcW w:w="508"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4</w:t>
            </w:r>
          </w:p>
        </w:tc>
        <w:tc>
          <w:tcPr>
            <w:tcW w:w="551"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5</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Pr>
                <w:rFonts w:ascii="Times New Roman" w:hAnsi="Times New Roman"/>
                <w:b/>
                <w:bCs/>
                <w:sz w:val="18"/>
                <w:szCs w:val="18"/>
              </w:rPr>
              <w:t>Total</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170889">
            <w:pPr>
              <w:rPr>
                <w:rFonts w:ascii="Times New Roman" w:hAnsi="Times New Roman"/>
                <w:sz w:val="18"/>
                <w:szCs w:val="18"/>
              </w:rPr>
            </w:pPr>
            <w:r w:rsidRPr="00CE43BF">
              <w:rPr>
                <w:rFonts w:ascii="Times New Roman" w:hAnsi="Times New Roman"/>
                <w:sz w:val="18"/>
                <w:szCs w:val="18"/>
              </w:rPr>
              <w:t xml:space="preserve">AOOS </w:t>
            </w:r>
            <w:r>
              <w:rPr>
                <w:rFonts w:ascii="Times New Roman" w:hAnsi="Times New Roman"/>
                <w:sz w:val="18"/>
                <w:szCs w:val="18"/>
              </w:rPr>
              <w:t>P</w:t>
            </w:r>
            <w:r w:rsidRPr="00CE43BF">
              <w:rPr>
                <w:rFonts w:ascii="Times New Roman" w:hAnsi="Times New Roman"/>
                <w:sz w:val="18"/>
                <w:szCs w:val="18"/>
              </w:rPr>
              <w:t xml:space="preserve">rogram </w:t>
            </w:r>
            <w:r>
              <w:rPr>
                <w:rFonts w:ascii="Times New Roman" w:hAnsi="Times New Roman"/>
                <w:sz w:val="18"/>
                <w:szCs w:val="18"/>
              </w:rPr>
              <w:t>Management</w:t>
            </w:r>
            <w:r w:rsidRPr="00CE43BF">
              <w:rPr>
                <w:rFonts w:ascii="Times New Roman" w:hAnsi="Times New Roman"/>
                <w:sz w:val="18"/>
                <w:szCs w:val="18"/>
              </w:rPr>
              <w:t xml:space="preserve"> </w:t>
            </w:r>
            <w:r>
              <w:rPr>
                <w:rFonts w:ascii="Times New Roman" w:hAnsi="Times New Roman"/>
                <w:sz w:val="18"/>
                <w:szCs w:val="18"/>
              </w:rPr>
              <w:t>T</w:t>
            </w:r>
            <w:r w:rsidRPr="00CE43BF">
              <w:rPr>
                <w:rFonts w:ascii="Times New Roman" w:hAnsi="Times New Roman"/>
                <w:sz w:val="18"/>
                <w:szCs w:val="18"/>
              </w:rPr>
              <w:t>otals:</w:t>
            </w:r>
          </w:p>
        </w:tc>
        <w:tc>
          <w:tcPr>
            <w:tcW w:w="512"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55</w:t>
            </w:r>
            <w:r w:rsidR="009A477B">
              <w:rPr>
                <w:rFonts w:ascii="Times New Roman" w:hAnsi="Times New Roman"/>
                <w:sz w:val="18"/>
                <w:szCs w:val="18"/>
              </w:rPr>
              <w:t>3,865</w:t>
            </w:r>
          </w:p>
        </w:tc>
        <w:tc>
          <w:tcPr>
            <w:tcW w:w="557"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659,076</w:t>
            </w:r>
          </w:p>
        </w:tc>
        <w:tc>
          <w:tcPr>
            <w:tcW w:w="600"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698,970</w:t>
            </w:r>
          </w:p>
        </w:tc>
        <w:tc>
          <w:tcPr>
            <w:tcW w:w="508"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730,093</w:t>
            </w:r>
          </w:p>
        </w:tc>
        <w:tc>
          <w:tcPr>
            <w:tcW w:w="551"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756,493</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3,493,999</w:t>
            </w:r>
          </w:p>
        </w:tc>
      </w:tr>
      <w:tr w:rsidR="00EC57F7" w:rsidRPr="00512923">
        <w:trPr>
          <w:trHeight w:val="297"/>
          <w:jc w:val="center"/>
        </w:trPr>
        <w:tc>
          <w:tcPr>
            <w:tcW w:w="1663"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170889">
            <w:pPr>
              <w:rPr>
                <w:rFonts w:ascii="Times New Roman" w:hAnsi="Times New Roman"/>
                <w:sz w:val="18"/>
                <w:szCs w:val="18"/>
              </w:rPr>
            </w:pPr>
            <w:r w:rsidRPr="00CE43BF">
              <w:rPr>
                <w:rFonts w:ascii="Times New Roman" w:hAnsi="Times New Roman"/>
                <w:sz w:val="18"/>
                <w:szCs w:val="18"/>
              </w:rPr>
              <w:t xml:space="preserve">AOOS </w:t>
            </w:r>
            <w:r>
              <w:rPr>
                <w:rFonts w:ascii="Times New Roman" w:hAnsi="Times New Roman"/>
                <w:sz w:val="18"/>
                <w:szCs w:val="18"/>
              </w:rPr>
              <w:t>P</w:t>
            </w:r>
            <w:r w:rsidRPr="00CE43BF">
              <w:rPr>
                <w:rFonts w:ascii="Times New Roman" w:hAnsi="Times New Roman"/>
                <w:sz w:val="18"/>
                <w:szCs w:val="18"/>
              </w:rPr>
              <w:t xml:space="preserve">rogrammatic </w:t>
            </w:r>
            <w:r>
              <w:rPr>
                <w:rFonts w:ascii="Times New Roman" w:hAnsi="Times New Roman"/>
                <w:sz w:val="18"/>
                <w:szCs w:val="18"/>
              </w:rPr>
              <w:t>Co</w:t>
            </w:r>
            <w:r w:rsidRPr="00CE43BF">
              <w:rPr>
                <w:rFonts w:ascii="Times New Roman" w:hAnsi="Times New Roman"/>
                <w:sz w:val="18"/>
                <w:szCs w:val="18"/>
              </w:rPr>
              <w:t xml:space="preserve">mponent </w:t>
            </w:r>
            <w:r>
              <w:rPr>
                <w:rFonts w:ascii="Times New Roman" w:hAnsi="Times New Roman"/>
                <w:sz w:val="18"/>
                <w:szCs w:val="18"/>
              </w:rPr>
              <w:t>T</w:t>
            </w:r>
            <w:r w:rsidRPr="00CE43BF">
              <w:rPr>
                <w:rFonts w:ascii="Times New Roman" w:hAnsi="Times New Roman"/>
                <w:sz w:val="18"/>
                <w:szCs w:val="18"/>
              </w:rPr>
              <w:t>otals:</w:t>
            </w:r>
          </w:p>
        </w:tc>
        <w:tc>
          <w:tcPr>
            <w:tcW w:w="512"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16</w:t>
            </w:r>
            <w:r w:rsidR="009A477B">
              <w:rPr>
                <w:rFonts w:ascii="Times New Roman" w:hAnsi="Times New Roman"/>
                <w:sz w:val="18"/>
                <w:szCs w:val="18"/>
              </w:rPr>
              <w:t>0,056</w:t>
            </w:r>
          </w:p>
        </w:tc>
        <w:tc>
          <w:tcPr>
            <w:tcW w:w="557"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954,035</w:t>
            </w:r>
          </w:p>
        </w:tc>
        <w:tc>
          <w:tcPr>
            <w:tcW w:w="600"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1,083,118</w:t>
            </w:r>
          </w:p>
        </w:tc>
        <w:tc>
          <w:tcPr>
            <w:tcW w:w="508"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1,106,333</w:t>
            </w:r>
          </w:p>
        </w:tc>
        <w:tc>
          <w:tcPr>
            <w:tcW w:w="551"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1,084,700</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5,356,917</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Axiom</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439,964</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493,809</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541,732</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539,131</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539,131</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2,553,767</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ADF&amp;G</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60,000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46,512</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0</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0</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0</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146,946</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UAF/IARC (Walsh/Trainor/Eicken)</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125,000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294,365</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301,249</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308,895</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299,560</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1,495,483</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UAF/SFOS (Mathis)</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180,000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400,002</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400,000</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400,010</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400,005</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2,100,021</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PWSSC (Pegau)</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87,620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592,178</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419,139</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370,438</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377,285</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2,053,760</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UCLA (Chao)</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100,000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300,000</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250,000</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250,000</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250,000</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1,350,000</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Alaska Marine Exchange (Page)</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75,995</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111,959</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142,485</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141,737</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138,172</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651,931</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9A477B" w:rsidP="00CE43BF">
            <w:pPr>
              <w:jc w:val="right"/>
              <w:rPr>
                <w:rFonts w:ascii="Times New Roman" w:hAnsi="Times New Roman"/>
                <w:b/>
                <w:sz w:val="18"/>
                <w:szCs w:val="18"/>
              </w:rPr>
            </w:pPr>
            <w:r>
              <w:rPr>
                <w:rFonts w:ascii="Times New Roman" w:hAnsi="Times New Roman"/>
                <w:b/>
                <w:sz w:val="18"/>
                <w:szCs w:val="18"/>
              </w:rPr>
              <w:t>1,782,500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3,851,936</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3,836,692</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3,846,638</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3,845,345</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19,202,824</w:t>
            </w:r>
          </w:p>
        </w:tc>
      </w:tr>
      <w:tr w:rsidR="00EC57F7" w:rsidRPr="00512923">
        <w:trPr>
          <w:trHeight w:val="80"/>
          <w:jc w:val="center"/>
        </w:trPr>
        <w:tc>
          <w:tcPr>
            <w:tcW w:w="1663"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sz w:val="18"/>
                <w:szCs w:val="18"/>
              </w:rPr>
            </w:pPr>
          </w:p>
        </w:tc>
        <w:tc>
          <w:tcPr>
            <w:tcW w:w="600"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sz w:val="18"/>
                <w:szCs w:val="18"/>
              </w:rPr>
            </w:pPr>
          </w:p>
        </w:tc>
        <w:tc>
          <w:tcPr>
            <w:tcW w:w="508"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sz w:val="18"/>
                <w:szCs w:val="18"/>
              </w:rPr>
            </w:pPr>
          </w:p>
        </w:tc>
        <w:tc>
          <w:tcPr>
            <w:tcW w:w="551"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b/>
                <w:bCs/>
                <w:sz w:val="18"/>
                <w:szCs w:val="18"/>
              </w:rPr>
            </w:pP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170889">
            <w:pPr>
              <w:rPr>
                <w:rFonts w:ascii="Times New Roman" w:hAnsi="Times New Roman"/>
                <w:sz w:val="18"/>
                <w:szCs w:val="18"/>
              </w:rPr>
            </w:pPr>
            <w:r w:rsidRPr="00CE43BF">
              <w:rPr>
                <w:rFonts w:ascii="Times New Roman" w:hAnsi="Times New Roman"/>
                <w:sz w:val="18"/>
                <w:szCs w:val="18"/>
              </w:rPr>
              <w:t>NOAA/</w:t>
            </w:r>
            <w:r>
              <w:rPr>
                <w:rFonts w:ascii="Times New Roman" w:hAnsi="Times New Roman"/>
                <w:sz w:val="18"/>
                <w:szCs w:val="18"/>
              </w:rPr>
              <w:t>PMEL</w:t>
            </w:r>
            <w:r w:rsidRPr="00CE43BF">
              <w:rPr>
                <w:rFonts w:ascii="Times New Roman" w:hAnsi="Times New Roman"/>
                <w:sz w:val="18"/>
                <w:szCs w:val="18"/>
              </w:rPr>
              <w:t xml:space="preserve"> (Stabeno)</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93,072</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98,417</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98,370</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99,675</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492,322</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170889">
            <w:pPr>
              <w:rPr>
                <w:rFonts w:ascii="Times New Roman" w:hAnsi="Times New Roman"/>
                <w:sz w:val="18"/>
                <w:szCs w:val="18"/>
              </w:rPr>
            </w:pPr>
            <w:r w:rsidRPr="00CE43BF">
              <w:rPr>
                <w:rFonts w:ascii="Times New Roman" w:hAnsi="Times New Roman"/>
                <w:sz w:val="18"/>
                <w:szCs w:val="18"/>
              </w:rPr>
              <w:t>NOAA/Kasitsna Bay Lab (Holderied)</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2</w:t>
            </w:r>
            <w:r w:rsidR="00EC57F7" w:rsidRPr="00CE43BF">
              <w:rPr>
                <w:rFonts w:ascii="Times New Roman" w:hAnsi="Times New Roman"/>
                <w:sz w:val="18"/>
                <w:szCs w:val="18"/>
              </w:rPr>
              <w:t>5,000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54,992</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64,891</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54,992</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54,979</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304,854</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609"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797,176</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b/>
                <w:sz w:val="18"/>
                <w:szCs w:val="18"/>
              </w:rPr>
            </w:pPr>
            <w:r>
              <w:rPr>
                <w:rFonts w:ascii="Times New Roman" w:hAnsi="Times New Roman"/>
                <w:b/>
                <w:sz w:val="18"/>
                <w:szCs w:val="18"/>
              </w:rPr>
              <w:t>1,807,500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4,000,000</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4,000,000</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4,000,000</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4,000,000</w:t>
            </w:r>
          </w:p>
        </w:tc>
        <w:tc>
          <w:tcPr>
            <w:tcW w:w="609"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b/>
                <w:bCs/>
                <w:sz w:val="18"/>
                <w:szCs w:val="18"/>
              </w:rPr>
            </w:pP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609"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20,000,000</w:t>
            </w:r>
          </w:p>
        </w:tc>
      </w:tr>
    </w:tbl>
    <w:p w:rsidR="00EC57F7" w:rsidRDefault="00EC57F7" w:rsidP="00AA13F3">
      <w:pPr>
        <w:rPr>
          <w:rFonts w:ascii="Times New Roman" w:hAnsi="Times New Roman"/>
          <w:i/>
        </w:rPr>
      </w:pPr>
    </w:p>
    <w:p w:rsidR="002F2F42" w:rsidRDefault="00EC57F7" w:rsidP="00AA13F3">
      <w:pPr>
        <w:rPr>
          <w:rFonts w:ascii="Times New Roman" w:hAnsi="Times New Roman"/>
        </w:rPr>
      </w:pPr>
      <w:r w:rsidRPr="001B7361">
        <w:rPr>
          <w:rFonts w:ascii="Times New Roman" w:hAnsi="Times New Roman"/>
          <w:i/>
        </w:rPr>
        <w:t>Detailed budget information</w:t>
      </w:r>
      <w:r>
        <w:rPr>
          <w:rFonts w:ascii="Times New Roman" w:hAnsi="Times New Roman"/>
          <w:i/>
        </w:rPr>
        <w:t>.</w:t>
      </w:r>
      <w:r>
        <w:rPr>
          <w:rFonts w:ascii="Times New Roman" w:hAnsi="Times New Roman"/>
        </w:rPr>
        <w:t xml:space="preserve"> Included in Appendix A are an overall project budget and budget narrative, detailed budgets for each of the </w:t>
      </w:r>
      <w:proofErr w:type="spellStart"/>
      <w:r>
        <w:rPr>
          <w:rFonts w:ascii="Times New Roman" w:hAnsi="Times New Roman"/>
        </w:rPr>
        <w:t>subawards</w:t>
      </w:r>
      <w:proofErr w:type="spellEnd"/>
      <w:r>
        <w:rPr>
          <w:rFonts w:ascii="Times New Roman" w:hAnsi="Times New Roman"/>
        </w:rPr>
        <w:t xml:space="preserve"> and the Axiom service contract, and a </w:t>
      </w:r>
      <w:proofErr w:type="spellStart"/>
      <w:r>
        <w:rPr>
          <w:rFonts w:ascii="Times New Roman" w:hAnsi="Times New Roman"/>
        </w:rPr>
        <w:t>descoped</w:t>
      </w:r>
      <w:proofErr w:type="spellEnd"/>
      <w:r>
        <w:rPr>
          <w:rFonts w:ascii="Times New Roman" w:hAnsi="Times New Roman"/>
        </w:rPr>
        <w:t xml:space="preserve"> Budget Priorities of $</w:t>
      </w:r>
      <w:r w:rsidR="00242313" w:rsidRPr="00242313">
        <w:rPr>
          <w:rFonts w:ascii="Times New Roman" w:hAnsi="Times New Roman"/>
          <w:strike/>
        </w:rPr>
        <w:t>2</w:t>
      </w:r>
      <w:r w:rsidR="00EA0F06">
        <w:rPr>
          <w:rFonts w:ascii="Times New Roman" w:hAnsi="Times New Roman"/>
        </w:rPr>
        <w:t>1.8</w:t>
      </w:r>
      <w:r>
        <w:rPr>
          <w:rFonts w:ascii="Times New Roman" w:hAnsi="Times New Roman"/>
        </w:rPr>
        <w:t xml:space="preserve"> million a year. A holdback of </w:t>
      </w:r>
      <w:r w:rsidR="00EA0F06">
        <w:rPr>
          <w:rFonts w:ascii="Times New Roman" w:hAnsi="Times New Roman"/>
        </w:rPr>
        <w:t xml:space="preserve">$25,000 </w:t>
      </w:r>
      <w:r>
        <w:rPr>
          <w:rFonts w:ascii="Times New Roman" w:hAnsi="Times New Roman"/>
        </w:rPr>
        <w:t xml:space="preserve">over </w:t>
      </w:r>
      <w:r w:rsidR="00EA0F06">
        <w:rPr>
          <w:rFonts w:ascii="Times New Roman" w:hAnsi="Times New Roman"/>
        </w:rPr>
        <w:t xml:space="preserve">the first year </w:t>
      </w:r>
      <w:r>
        <w:rPr>
          <w:rFonts w:ascii="Times New Roman" w:hAnsi="Times New Roman"/>
        </w:rPr>
        <w:t xml:space="preserve">is requested for NOAA Kasitsna Bay Laboratory (Holderied) to perform activities described above.  AOOS wishes for NOAA to retain these funds and have them used by the specified NOAA offices. </w:t>
      </w:r>
    </w:p>
    <w:p w:rsidR="000E213E" w:rsidRDefault="000E213E" w:rsidP="00AA13F3">
      <w:pPr>
        <w:rPr>
          <w:rFonts w:ascii="Times New Roman" w:hAnsi="Times New Roman"/>
        </w:rPr>
      </w:pPr>
    </w:p>
    <w:p w:rsidR="00EC57F7" w:rsidRDefault="00485A0D" w:rsidP="00AA13F3">
      <w:pPr>
        <w:rPr>
          <w:rFonts w:ascii="Times New Roman" w:hAnsi="Times New Roman"/>
          <w:b/>
        </w:rPr>
      </w:pPr>
      <w:r w:rsidRPr="00485A0D">
        <w:rPr>
          <w:rFonts w:ascii="Times New Roman" w:hAnsi="Times New Roman"/>
          <w:i/>
        </w:rPr>
        <w:t>Lease versus buy:</w:t>
      </w:r>
      <w:r w:rsidR="002F2F42">
        <w:rPr>
          <w:rFonts w:ascii="Times New Roman" w:hAnsi="Times New Roman"/>
        </w:rPr>
        <w:t xml:space="preserve"> </w:t>
      </w:r>
      <w:r w:rsidR="00242313" w:rsidRPr="00242313">
        <w:rPr>
          <w:rFonts w:ascii="Times New Roman" w:hAnsi="Times New Roman"/>
          <w:b/>
        </w:rPr>
        <w:t>No equipment described in this proposal is available for lease.  All items require a direct purchase.</w:t>
      </w:r>
    </w:p>
    <w:p w:rsidR="000E213E" w:rsidRDefault="000E213E" w:rsidP="00AA13F3">
      <w:pPr>
        <w:rPr>
          <w:rFonts w:ascii="Times New Roman" w:hAnsi="Times New Roman"/>
        </w:rPr>
      </w:pPr>
    </w:p>
    <w:p w:rsidR="00EC57F7" w:rsidRDefault="00EC57F7" w:rsidP="00AA13F3">
      <w:pPr>
        <w:rPr>
          <w:rFonts w:ascii="Times New Roman" w:hAnsi="Times New Roman"/>
          <w:i/>
        </w:rPr>
      </w:pPr>
      <w:r w:rsidRPr="00B019D3">
        <w:rPr>
          <w:rFonts w:ascii="Times New Roman" w:hAnsi="Times New Roman"/>
          <w:i/>
        </w:rPr>
        <w:t>Base capacity and enhancements.</w:t>
      </w:r>
      <w:r>
        <w:rPr>
          <w:rFonts w:ascii="Times New Roman" w:hAnsi="Times New Roman"/>
        </w:rPr>
        <w:t xml:space="preserve">  AOOS </w:t>
      </w:r>
      <w:r w:rsidR="00E73410">
        <w:rPr>
          <w:rFonts w:ascii="Times New Roman" w:hAnsi="Times New Roman"/>
        </w:rPr>
        <w:t>originally</w:t>
      </w:r>
      <w:r>
        <w:rPr>
          <w:rFonts w:ascii="Times New Roman" w:hAnsi="Times New Roman"/>
        </w:rPr>
        <w:t xml:space="preserve"> submitted a budget request for $4 million a year for five years, which reflects the true need for ocean observing activities in Alaska.  Appendix A includes a </w:t>
      </w:r>
      <w:proofErr w:type="spellStart"/>
      <w:r>
        <w:rPr>
          <w:rFonts w:ascii="Times New Roman" w:hAnsi="Times New Roman"/>
        </w:rPr>
        <w:t>descoped</w:t>
      </w:r>
      <w:proofErr w:type="spellEnd"/>
      <w:r>
        <w:rPr>
          <w:rFonts w:ascii="Times New Roman" w:hAnsi="Times New Roman"/>
        </w:rPr>
        <w:t xml:space="preserve"> budget of </w:t>
      </w:r>
      <w:r w:rsidR="00EA0F06">
        <w:rPr>
          <w:rFonts w:ascii="Times New Roman" w:hAnsi="Times New Roman"/>
        </w:rPr>
        <w:t xml:space="preserve">$1.8 </w:t>
      </w:r>
      <w:r>
        <w:rPr>
          <w:rFonts w:ascii="Times New Roman" w:hAnsi="Times New Roman"/>
        </w:rPr>
        <w:t xml:space="preserve">million, which reflects Budget Priorities and minimal base capacity.  Under this funding scenario, program staff and the data management team would stay roughly the same since these are AOOS Board priorities.  Staff would provide some level of Arctic observation coordination and integration in-house.  Major reductions would occur in nearly all proposed observations, modeling and equipment purchases. </w:t>
      </w:r>
      <w:r>
        <w:rPr>
          <w:rFonts w:ascii="Times New Roman" w:hAnsi="Times New Roman"/>
          <w:b/>
        </w:rPr>
        <w:br w:type="page"/>
        <w:t xml:space="preserve">VII. MILESTONES &amp; DELIVERABLES      </w:t>
      </w:r>
      <w:r w:rsidRPr="001B7361">
        <w:rPr>
          <w:rFonts w:ascii="Times New Roman" w:hAnsi="Times New Roman"/>
          <w:i/>
        </w:rPr>
        <w:t>Note</w:t>
      </w:r>
      <w:r>
        <w:rPr>
          <w:rFonts w:ascii="Times New Roman" w:hAnsi="Times New Roman"/>
          <w:i/>
        </w:rPr>
        <w:t>: see Appendix B for more detail.</w:t>
      </w:r>
    </w:p>
    <w:p w:rsidR="00EC57F7" w:rsidRPr="00D75F24" w:rsidRDefault="00EC57F7" w:rsidP="00AA13F3">
      <w:pPr>
        <w:rPr>
          <w:rFonts w:ascii="Times New Roman" w:hAnsi="Times New Roman"/>
        </w:rPr>
      </w:pPr>
    </w:p>
    <w:tbl>
      <w:tblPr>
        <w:tblW w:w="5000" w:type="pct"/>
        <w:tblLook w:val="00A0"/>
      </w:tblPr>
      <w:tblGrid>
        <w:gridCol w:w="6531"/>
        <w:gridCol w:w="609"/>
        <w:gridCol w:w="609"/>
        <w:gridCol w:w="609"/>
        <w:gridCol w:w="609"/>
        <w:gridCol w:w="609"/>
      </w:tblGrid>
      <w:tr w:rsidR="00EC57F7" w:rsidRPr="00512923">
        <w:trPr>
          <w:trHeight w:val="405"/>
        </w:trPr>
        <w:tc>
          <w:tcPr>
            <w:tcW w:w="3410" w:type="pct"/>
            <w:tcBorders>
              <w:top w:val="single" w:sz="4" w:space="0" w:color="auto"/>
              <w:left w:val="single" w:sz="4" w:space="0" w:color="auto"/>
              <w:bottom w:val="single" w:sz="4" w:space="0" w:color="auto"/>
              <w:right w:val="single" w:sz="4" w:space="0" w:color="auto"/>
            </w:tcBorders>
            <w:shd w:val="clear" w:color="000000" w:fill="8DB4E3"/>
            <w:vAlign w:val="center"/>
          </w:tcPr>
          <w:p w:rsidR="00EC57F7" w:rsidRPr="003B3803" w:rsidRDefault="00EC57F7" w:rsidP="0058633D">
            <w:pPr>
              <w:jc w:val="center"/>
              <w:rPr>
                <w:rFonts w:ascii="Times New Roman" w:hAnsi="Times New Roman"/>
                <w:b/>
                <w:bCs/>
                <w:color w:val="000000"/>
              </w:rPr>
            </w:pPr>
            <w:r w:rsidRPr="003B3803">
              <w:rPr>
                <w:rFonts w:ascii="Times New Roman" w:hAnsi="Times New Roman"/>
                <w:b/>
                <w:bCs/>
                <w:color w:val="000000"/>
              </w:rPr>
              <w:t>MILESTONES &amp; DELIVERABLES</w:t>
            </w:r>
          </w:p>
        </w:tc>
        <w:tc>
          <w:tcPr>
            <w:tcW w:w="318" w:type="pct"/>
            <w:tcBorders>
              <w:top w:val="single" w:sz="4" w:space="0" w:color="auto"/>
              <w:left w:val="nil"/>
              <w:bottom w:val="single" w:sz="4" w:space="0" w:color="auto"/>
              <w:right w:val="single" w:sz="4" w:space="0" w:color="auto"/>
            </w:tcBorders>
            <w:shd w:val="clear" w:color="000000" w:fill="8DB4E3"/>
            <w:noWrap/>
            <w:vAlign w:val="bottom"/>
          </w:tcPr>
          <w:p w:rsidR="00EC57F7" w:rsidRPr="003B3803" w:rsidRDefault="00EC57F7" w:rsidP="0058633D">
            <w:pPr>
              <w:jc w:val="center"/>
              <w:rPr>
                <w:rFonts w:ascii="Times New Roman" w:hAnsi="Times New Roman"/>
                <w:b/>
                <w:bCs/>
                <w:color w:val="000000"/>
                <w:sz w:val="20"/>
                <w:szCs w:val="20"/>
              </w:rPr>
            </w:pPr>
            <w:r w:rsidRPr="003B3803">
              <w:rPr>
                <w:rFonts w:ascii="Times New Roman" w:hAnsi="Times New Roman"/>
                <w:b/>
                <w:bCs/>
                <w:color w:val="000000"/>
                <w:sz w:val="20"/>
                <w:szCs w:val="20"/>
              </w:rPr>
              <w:t>Yr 1</w:t>
            </w:r>
          </w:p>
        </w:tc>
        <w:tc>
          <w:tcPr>
            <w:tcW w:w="318" w:type="pct"/>
            <w:tcBorders>
              <w:top w:val="single" w:sz="4" w:space="0" w:color="auto"/>
              <w:left w:val="nil"/>
              <w:bottom w:val="single" w:sz="4" w:space="0" w:color="auto"/>
              <w:right w:val="single" w:sz="4" w:space="0" w:color="auto"/>
            </w:tcBorders>
            <w:shd w:val="clear" w:color="000000" w:fill="8DB4E3"/>
            <w:noWrap/>
            <w:vAlign w:val="bottom"/>
          </w:tcPr>
          <w:p w:rsidR="00EC57F7" w:rsidRPr="003B3803" w:rsidRDefault="00EC57F7" w:rsidP="0058633D">
            <w:pPr>
              <w:jc w:val="center"/>
              <w:rPr>
                <w:rFonts w:ascii="Times New Roman" w:hAnsi="Times New Roman"/>
                <w:b/>
                <w:bCs/>
                <w:color w:val="000000"/>
                <w:sz w:val="20"/>
                <w:szCs w:val="20"/>
              </w:rPr>
            </w:pPr>
            <w:r w:rsidRPr="003B3803">
              <w:rPr>
                <w:rFonts w:ascii="Times New Roman" w:hAnsi="Times New Roman"/>
                <w:b/>
                <w:bCs/>
                <w:color w:val="000000"/>
                <w:sz w:val="20"/>
                <w:szCs w:val="20"/>
              </w:rPr>
              <w:t>Yr 2</w:t>
            </w:r>
          </w:p>
        </w:tc>
        <w:tc>
          <w:tcPr>
            <w:tcW w:w="318" w:type="pct"/>
            <w:tcBorders>
              <w:top w:val="single" w:sz="4" w:space="0" w:color="auto"/>
              <w:left w:val="nil"/>
              <w:bottom w:val="single" w:sz="4" w:space="0" w:color="auto"/>
              <w:right w:val="single" w:sz="4" w:space="0" w:color="auto"/>
            </w:tcBorders>
            <w:shd w:val="clear" w:color="000000" w:fill="8DB4E3"/>
            <w:noWrap/>
            <w:vAlign w:val="bottom"/>
          </w:tcPr>
          <w:p w:rsidR="00EC57F7" w:rsidRPr="003B3803" w:rsidRDefault="00EC57F7" w:rsidP="0058633D">
            <w:pPr>
              <w:jc w:val="center"/>
              <w:rPr>
                <w:rFonts w:ascii="Times New Roman" w:hAnsi="Times New Roman"/>
                <w:b/>
                <w:bCs/>
                <w:color w:val="000000"/>
                <w:sz w:val="20"/>
                <w:szCs w:val="20"/>
              </w:rPr>
            </w:pPr>
            <w:r w:rsidRPr="003B3803">
              <w:rPr>
                <w:rFonts w:ascii="Times New Roman" w:hAnsi="Times New Roman"/>
                <w:b/>
                <w:bCs/>
                <w:color w:val="000000"/>
                <w:sz w:val="20"/>
                <w:szCs w:val="20"/>
              </w:rPr>
              <w:t>Yr 3</w:t>
            </w:r>
          </w:p>
        </w:tc>
        <w:tc>
          <w:tcPr>
            <w:tcW w:w="318" w:type="pct"/>
            <w:tcBorders>
              <w:top w:val="single" w:sz="4" w:space="0" w:color="auto"/>
              <w:left w:val="nil"/>
              <w:bottom w:val="single" w:sz="4" w:space="0" w:color="auto"/>
              <w:right w:val="single" w:sz="4" w:space="0" w:color="auto"/>
            </w:tcBorders>
            <w:shd w:val="clear" w:color="000000" w:fill="8DB4E3"/>
            <w:noWrap/>
            <w:vAlign w:val="bottom"/>
          </w:tcPr>
          <w:p w:rsidR="00EC57F7" w:rsidRPr="003B3803" w:rsidRDefault="00EC57F7" w:rsidP="0058633D">
            <w:pPr>
              <w:jc w:val="center"/>
              <w:rPr>
                <w:rFonts w:ascii="Times New Roman" w:hAnsi="Times New Roman"/>
                <w:b/>
                <w:bCs/>
                <w:color w:val="000000"/>
                <w:sz w:val="20"/>
                <w:szCs w:val="20"/>
              </w:rPr>
            </w:pPr>
            <w:r w:rsidRPr="003B3803">
              <w:rPr>
                <w:rFonts w:ascii="Times New Roman" w:hAnsi="Times New Roman"/>
                <w:b/>
                <w:bCs/>
                <w:color w:val="000000"/>
                <w:sz w:val="20"/>
                <w:szCs w:val="20"/>
              </w:rPr>
              <w:t>Yr 4</w:t>
            </w:r>
          </w:p>
        </w:tc>
        <w:tc>
          <w:tcPr>
            <w:tcW w:w="318" w:type="pct"/>
            <w:tcBorders>
              <w:top w:val="single" w:sz="4" w:space="0" w:color="auto"/>
              <w:left w:val="nil"/>
              <w:bottom w:val="single" w:sz="4" w:space="0" w:color="auto"/>
              <w:right w:val="single" w:sz="4" w:space="0" w:color="auto"/>
            </w:tcBorders>
            <w:shd w:val="clear" w:color="000000" w:fill="8DB4E3"/>
            <w:noWrap/>
            <w:vAlign w:val="bottom"/>
          </w:tcPr>
          <w:p w:rsidR="00EC57F7" w:rsidRPr="003B3803" w:rsidRDefault="00EC57F7" w:rsidP="0058633D">
            <w:pPr>
              <w:jc w:val="center"/>
              <w:rPr>
                <w:rFonts w:ascii="Times New Roman" w:hAnsi="Times New Roman"/>
                <w:b/>
                <w:bCs/>
                <w:color w:val="000000"/>
                <w:sz w:val="20"/>
                <w:szCs w:val="20"/>
              </w:rPr>
            </w:pPr>
            <w:r w:rsidRPr="003B3803">
              <w:rPr>
                <w:rFonts w:ascii="Times New Roman" w:hAnsi="Times New Roman"/>
                <w:b/>
                <w:bCs/>
                <w:color w:val="000000"/>
                <w:sz w:val="20"/>
                <w:szCs w:val="20"/>
              </w:rPr>
              <w:t>Yr 5</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C5D9F1"/>
            <w:noWrap/>
            <w:vAlign w:val="center"/>
          </w:tcPr>
          <w:p w:rsidR="00EC57F7" w:rsidRPr="003B3803" w:rsidRDefault="00EC57F7" w:rsidP="0058633D">
            <w:pPr>
              <w:rPr>
                <w:rFonts w:ascii="Times New Roman" w:hAnsi="Times New Roman"/>
                <w:b/>
                <w:bCs/>
                <w:color w:val="000000"/>
              </w:rPr>
            </w:pPr>
            <w:r w:rsidRPr="003B3803">
              <w:rPr>
                <w:rFonts w:ascii="Times New Roman" w:hAnsi="Times New Roman"/>
                <w:b/>
                <w:bCs/>
                <w:color w:val="000000"/>
              </w:rPr>
              <w:t>Observations &amp; Products</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DBE5F1"/>
            <w:noWrap/>
            <w:vAlign w:val="center"/>
          </w:tcPr>
          <w:p w:rsidR="00E465B3" w:rsidRDefault="00EC57F7" w:rsidP="00E73410">
            <w:pPr>
              <w:ind w:firstLineChars="200" w:firstLine="316"/>
              <w:rPr>
                <w:rFonts w:ascii="Times New Roman" w:hAnsi="Times New Roman"/>
                <w:b/>
                <w:bCs/>
                <w:i/>
                <w:iCs/>
                <w:color w:val="000000"/>
              </w:rPr>
            </w:pPr>
            <w:r w:rsidRPr="003B3803">
              <w:rPr>
                <w:rFonts w:ascii="Times New Roman" w:hAnsi="Times New Roman"/>
                <w:b/>
                <w:bCs/>
                <w:i/>
                <w:iCs/>
                <w:color w:val="000000"/>
              </w:rPr>
              <w:t>Marine Operations</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sz w:val="18"/>
                <w:szCs w:val="18"/>
              </w:rPr>
            </w:pPr>
            <w:r w:rsidRPr="003B3803">
              <w:rPr>
                <w:rFonts w:ascii="Times New Roman" w:hAnsi="Times New Roman"/>
                <w:color w:val="000000"/>
                <w:sz w:val="18"/>
                <w:szCs w:val="18"/>
              </w:rPr>
              <w:t xml:space="preserve">Maintain </w:t>
            </w:r>
            <w:proofErr w:type="spellStart"/>
            <w:r w:rsidRPr="003B3803">
              <w:rPr>
                <w:rFonts w:ascii="Times New Roman" w:hAnsi="Times New Roman"/>
                <w:color w:val="000000"/>
                <w:sz w:val="18"/>
                <w:szCs w:val="18"/>
              </w:rPr>
              <w:t>SnoTel</w:t>
            </w:r>
            <w:proofErr w:type="spellEnd"/>
            <w:r w:rsidRPr="003B3803">
              <w:rPr>
                <w:rFonts w:ascii="Times New Roman" w:hAnsi="Times New Roman"/>
                <w:color w:val="000000"/>
                <w:sz w:val="18"/>
                <w:szCs w:val="18"/>
              </w:rPr>
              <w:t xml:space="preserve"> stations in PWS</w:t>
            </w:r>
            <w:r w:rsidR="00EA0F06">
              <w:rPr>
                <w:rFonts w:ascii="Times New Roman" w:hAnsi="Times New Roman"/>
                <w:color w:val="000000"/>
                <w:sz w:val="18"/>
                <w:szCs w:val="18"/>
              </w:rPr>
              <w:t xml:space="preserve"> and CI</w:t>
            </w:r>
            <w:r w:rsidRPr="003B3803">
              <w:rPr>
                <w:rFonts w:ascii="Times New Roman" w:hAnsi="Times New Roman"/>
                <w:color w:val="000000"/>
                <w:sz w:val="18"/>
                <w:szCs w:val="18"/>
              </w:rPr>
              <w:t>; stream live data;</w:t>
            </w:r>
            <w:r>
              <w:rPr>
                <w:rFonts w:ascii="Times New Roman" w:hAnsi="Times New Roman"/>
                <w:color w:val="000000"/>
                <w:sz w:val="18"/>
                <w:szCs w:val="18"/>
              </w:rPr>
              <w:t xml:space="preserve"> </w:t>
            </w:r>
            <w:r w:rsidRPr="003B3803">
              <w:rPr>
                <w:rFonts w:ascii="Times New Roman" w:hAnsi="Times New Roman"/>
                <w:color w:val="000000"/>
                <w:sz w:val="18"/>
                <w:szCs w:val="18"/>
              </w:rPr>
              <w:t>asses</w:t>
            </w:r>
            <w:r>
              <w:rPr>
                <w:rFonts w:ascii="Times New Roman" w:hAnsi="Times New Roman"/>
                <w:color w:val="000000"/>
                <w:sz w:val="18"/>
                <w:szCs w:val="18"/>
              </w:rPr>
              <w:t>s</w:t>
            </w:r>
            <w:r w:rsidRPr="003B3803">
              <w:rPr>
                <w:rFonts w:ascii="Times New Roman" w:hAnsi="Times New Roman"/>
                <w:color w:val="000000"/>
                <w:sz w:val="18"/>
                <w:szCs w:val="18"/>
              </w:rPr>
              <w:t xml:space="preserve"> use/effectiveness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0E213E" w:rsidRDefault="00EC57F7" w:rsidP="000E213E">
            <w:pPr>
              <w:rPr>
                <w:rFonts w:ascii="Times New Roman" w:hAnsi="Times New Roman"/>
                <w:color w:val="000000"/>
                <w:sz w:val="18"/>
                <w:szCs w:val="18"/>
              </w:rPr>
            </w:pPr>
            <w:r w:rsidRPr="003B3803">
              <w:rPr>
                <w:rFonts w:ascii="Times New Roman" w:hAnsi="Times New Roman"/>
                <w:color w:val="000000"/>
                <w:sz w:val="18"/>
                <w:szCs w:val="18"/>
              </w:rPr>
              <w:t>Pilot AIS dissemination from shore station</w:t>
            </w:r>
            <w:r w:rsidR="000E213E">
              <w:rPr>
                <w:rFonts w:ascii="Times New Roman" w:hAnsi="Times New Roman"/>
                <w:color w:val="000000"/>
                <w:sz w:val="18"/>
                <w:szCs w:val="18"/>
              </w:rPr>
              <w:t xml:space="preserve"> </w:t>
            </w:r>
            <w:r w:rsidRPr="003B3803">
              <w:rPr>
                <w:rFonts w:ascii="Times New Roman" w:hAnsi="Times New Roman"/>
                <w:color w:val="000000"/>
                <w:sz w:val="18"/>
                <w:szCs w:val="18"/>
              </w:rPr>
              <w:t>and AIS/</w:t>
            </w:r>
            <w:proofErr w:type="spellStart"/>
            <w:r w:rsidRPr="003B3803">
              <w:rPr>
                <w:rFonts w:ascii="Times New Roman" w:hAnsi="Times New Roman"/>
                <w:color w:val="000000"/>
                <w:sz w:val="18"/>
                <w:szCs w:val="18"/>
              </w:rPr>
              <w:t>wx</w:t>
            </w:r>
            <w:proofErr w:type="spellEnd"/>
            <w:r w:rsidRPr="003B3803">
              <w:rPr>
                <w:rFonts w:ascii="Times New Roman" w:hAnsi="Times New Roman"/>
                <w:color w:val="000000"/>
                <w:sz w:val="18"/>
                <w:szCs w:val="18"/>
              </w:rPr>
              <w:t xml:space="preserve"> station</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3B3803" w:rsidRDefault="00EC57F7" w:rsidP="0058633D">
            <w:pPr>
              <w:rPr>
                <w:rFonts w:ascii="Times New Roman" w:hAnsi="Times New Roman"/>
                <w:color w:val="000000"/>
                <w:sz w:val="18"/>
                <w:szCs w:val="18"/>
              </w:rPr>
            </w:pPr>
            <w:r w:rsidRPr="003B3803">
              <w:rPr>
                <w:rFonts w:ascii="Times New Roman" w:hAnsi="Times New Roman"/>
                <w:color w:val="000000"/>
                <w:sz w:val="18"/>
                <w:szCs w:val="18"/>
              </w:rPr>
              <w:t xml:space="preserve">Install </w:t>
            </w:r>
            <w:r>
              <w:rPr>
                <w:rFonts w:ascii="Times New Roman" w:hAnsi="Times New Roman"/>
                <w:color w:val="000000"/>
                <w:sz w:val="18"/>
                <w:szCs w:val="18"/>
              </w:rPr>
              <w:t>6</w:t>
            </w:r>
            <w:r w:rsidRPr="003B3803">
              <w:rPr>
                <w:rFonts w:ascii="Times New Roman" w:hAnsi="Times New Roman"/>
                <w:color w:val="000000"/>
                <w:sz w:val="18"/>
                <w:szCs w:val="18"/>
              </w:rPr>
              <w:t xml:space="preserve"> AIS WX/ year; conduct field surveys for future sites</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sz w:val="18"/>
                <w:szCs w:val="18"/>
              </w:rPr>
            </w:pPr>
            <w:r w:rsidRPr="003B3803">
              <w:rPr>
                <w:rFonts w:ascii="Times New Roman" w:hAnsi="Times New Roman"/>
                <w:color w:val="000000"/>
                <w:sz w:val="18"/>
                <w:szCs w:val="18"/>
              </w:rPr>
              <w:t>Maintain operational WRF model for wind forecasting, producing daily model runs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 xml:space="preserve">Maintain and run SWAN model in Gulf of AK, including use of “unstructured” grids </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sz w:val="18"/>
                <w:szCs w:val="18"/>
              </w:rPr>
            </w:pPr>
            <w:r w:rsidRPr="003B3803">
              <w:rPr>
                <w:rFonts w:ascii="Times New Roman" w:hAnsi="Times New Roman"/>
                <w:color w:val="000000"/>
                <w:sz w:val="18"/>
                <w:szCs w:val="18"/>
              </w:rPr>
              <w:t>Validate &amp; maintain PWS R</w:t>
            </w:r>
            <w:r>
              <w:rPr>
                <w:rFonts w:ascii="Times New Roman" w:hAnsi="Times New Roman"/>
                <w:color w:val="000000"/>
                <w:sz w:val="18"/>
                <w:szCs w:val="18"/>
              </w:rPr>
              <w:t>OMS forecasting system for 24/7</w:t>
            </w:r>
            <w:r w:rsidRPr="003B3803">
              <w:rPr>
                <w:rFonts w:ascii="Times New Roman" w:hAnsi="Times New Roman"/>
                <w:color w:val="000000"/>
                <w:sz w:val="18"/>
                <w:szCs w:val="18"/>
              </w:rPr>
              <w:t>; incorporate hydro</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3B3803" w:rsidRDefault="00EC57F7" w:rsidP="0058633D">
            <w:pPr>
              <w:rPr>
                <w:rFonts w:ascii="Times New Roman" w:hAnsi="Times New Roman"/>
                <w:color w:val="000000"/>
                <w:sz w:val="18"/>
                <w:szCs w:val="18"/>
              </w:rPr>
            </w:pPr>
            <w:r w:rsidRPr="003B3803">
              <w:rPr>
                <w:rFonts w:ascii="Times New Roman" w:hAnsi="Times New Roman"/>
                <w:color w:val="000000"/>
                <w:sz w:val="18"/>
                <w:szCs w:val="18"/>
              </w:rPr>
              <w:t>Validate hydrological model for PWS; identify influence of rainfall; circulate data</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3B3803" w:rsidRDefault="00EC57F7" w:rsidP="000E213E">
            <w:pPr>
              <w:rPr>
                <w:rFonts w:ascii="Times New Roman" w:hAnsi="Times New Roman"/>
                <w:color w:val="000000"/>
                <w:sz w:val="18"/>
                <w:szCs w:val="18"/>
              </w:rPr>
            </w:pPr>
            <w:r w:rsidRPr="003B3803">
              <w:rPr>
                <w:rFonts w:ascii="Times New Roman" w:hAnsi="Times New Roman"/>
                <w:color w:val="000000"/>
                <w:sz w:val="18"/>
                <w:szCs w:val="18"/>
              </w:rPr>
              <w:t>Conduct small boat ADCP surveys in Cook Inlet</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color w:val="000000"/>
              </w:rPr>
            </w:pPr>
            <w:r w:rsidRPr="00EA0F06">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Develop surface trajectory tool; implement for statewide regions; refine interface</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A0F06"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A0F06" w:rsidRPr="00EA0F06" w:rsidRDefault="00EA0F06" w:rsidP="0058633D">
            <w:pPr>
              <w:rPr>
                <w:rFonts w:ascii="Times New Roman" w:hAnsi="Times New Roman"/>
                <w:color w:val="000000"/>
                <w:sz w:val="18"/>
                <w:szCs w:val="18"/>
              </w:rPr>
            </w:pPr>
            <w:r>
              <w:rPr>
                <w:rFonts w:ascii="Times New Roman" w:hAnsi="Times New Roman"/>
                <w:color w:val="000000"/>
                <w:sz w:val="18"/>
                <w:szCs w:val="18"/>
              </w:rPr>
              <w:t>Explore additional funding for operational HFR in PWS and CI</w:t>
            </w:r>
          </w:p>
        </w:tc>
        <w:tc>
          <w:tcPr>
            <w:tcW w:w="318" w:type="pct"/>
            <w:tcBorders>
              <w:top w:val="single" w:sz="4" w:space="0" w:color="auto"/>
              <w:left w:val="nil"/>
              <w:bottom w:val="single" w:sz="4" w:space="0" w:color="auto"/>
              <w:right w:val="single" w:sz="4" w:space="0" w:color="auto"/>
            </w:tcBorders>
            <w:noWrap/>
            <w:vAlign w:val="center"/>
          </w:tcPr>
          <w:p w:rsidR="00EA0F06" w:rsidRPr="00EA0F06" w:rsidRDefault="00242313" w:rsidP="0058633D">
            <w:pPr>
              <w:jc w:val="center"/>
              <w:rPr>
                <w:rFonts w:ascii="Times New Roman" w:hAnsi="Times New Roman"/>
                <w:color w:val="000000"/>
              </w:rPr>
            </w:pPr>
            <w:r w:rsidRPr="0024231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A0F06" w:rsidRPr="003B3803" w:rsidRDefault="00EA0F06" w:rsidP="0058633D">
            <w:pPr>
              <w:jc w:val="center"/>
              <w:rPr>
                <w:rFonts w:ascii="Times New Roman" w:hAnsi="Times New Roman"/>
                <w:color w:val="000000"/>
              </w:rPr>
            </w:pPr>
            <w:r>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bottom"/>
          </w:tcPr>
          <w:p w:rsidR="00EA0F06" w:rsidRPr="003B3803" w:rsidRDefault="00EA0F06" w:rsidP="0058633D">
            <w:pPr>
              <w:rPr>
                <w:rFonts w:ascii="Times New Roman" w:hAnsi="Times New Roman"/>
                <w:color w:val="000000"/>
              </w:rPr>
            </w:pPr>
            <w:r>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bottom"/>
          </w:tcPr>
          <w:p w:rsidR="00EA0F06" w:rsidRPr="003B3803" w:rsidRDefault="00EA0F06" w:rsidP="0058633D">
            <w:pPr>
              <w:rPr>
                <w:rFonts w:ascii="Times New Roman" w:hAnsi="Times New Roman"/>
                <w:color w:val="000000"/>
              </w:rPr>
            </w:pPr>
            <w:r>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bottom"/>
          </w:tcPr>
          <w:p w:rsidR="00EA0F06" w:rsidRPr="003B3803" w:rsidRDefault="00EA0F06" w:rsidP="0058633D">
            <w:pPr>
              <w:rPr>
                <w:rFonts w:ascii="Times New Roman" w:hAnsi="Times New Roman"/>
                <w:color w:val="000000"/>
              </w:rPr>
            </w:pPr>
            <w:r>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DBE5F1"/>
            <w:noWrap/>
            <w:vAlign w:val="center"/>
          </w:tcPr>
          <w:p w:rsidR="00E465B3" w:rsidRDefault="00EC57F7" w:rsidP="00E73410">
            <w:pPr>
              <w:ind w:firstLineChars="200" w:firstLine="316"/>
              <w:rPr>
                <w:rFonts w:ascii="Times New Roman" w:hAnsi="Times New Roman"/>
                <w:b/>
                <w:bCs/>
                <w:i/>
                <w:iCs/>
                <w:color w:val="000000"/>
              </w:rPr>
            </w:pPr>
            <w:r w:rsidRPr="003B3803">
              <w:rPr>
                <w:rFonts w:ascii="Times New Roman" w:hAnsi="Times New Roman"/>
                <w:b/>
                <w:bCs/>
                <w:i/>
                <w:iCs/>
                <w:color w:val="000000"/>
              </w:rPr>
              <w:t>Coastal Hazards</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Install water level sensors in w. Alaska; provide data to NWS, USACE</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D8183A">
            <w:pPr>
              <w:rPr>
                <w:rFonts w:ascii="Times New Roman" w:hAnsi="Times New Roman"/>
                <w:color w:val="000000"/>
                <w:sz w:val="18"/>
                <w:szCs w:val="18"/>
              </w:rPr>
            </w:pPr>
            <w:r w:rsidRPr="000E213E">
              <w:rPr>
                <w:rFonts w:ascii="Times New Roman" w:hAnsi="Times New Roman"/>
                <w:color w:val="000000"/>
                <w:sz w:val="18"/>
                <w:szCs w:val="18"/>
              </w:rPr>
              <w:t>Purchase, outfit, deploy,</w:t>
            </w:r>
            <w:r w:rsidR="00EC57F7" w:rsidRPr="000E213E">
              <w:rPr>
                <w:rFonts w:ascii="Times New Roman" w:hAnsi="Times New Roman"/>
                <w:color w:val="000000"/>
                <w:sz w:val="18"/>
                <w:szCs w:val="18"/>
              </w:rPr>
              <w:t xml:space="preserve"> </w:t>
            </w:r>
            <w:r w:rsidR="00D8183A">
              <w:rPr>
                <w:rFonts w:ascii="Times New Roman" w:hAnsi="Times New Roman"/>
                <w:color w:val="000000"/>
                <w:sz w:val="18"/>
                <w:szCs w:val="18"/>
              </w:rPr>
              <w:t xml:space="preserve">and </w:t>
            </w:r>
            <w:r w:rsidR="00EC57F7" w:rsidRPr="000E213E">
              <w:rPr>
                <w:rFonts w:ascii="Times New Roman" w:hAnsi="Times New Roman"/>
                <w:color w:val="000000"/>
                <w:sz w:val="18"/>
                <w:szCs w:val="18"/>
              </w:rPr>
              <w:t>maintain</w:t>
            </w:r>
            <w:r w:rsidR="00D8183A">
              <w:rPr>
                <w:rFonts w:ascii="Times New Roman" w:hAnsi="Times New Roman"/>
                <w:color w:val="000000"/>
                <w:sz w:val="18"/>
                <w:szCs w:val="18"/>
              </w:rPr>
              <w:t xml:space="preserve"> a </w:t>
            </w:r>
            <w:r w:rsidR="00EC57F7" w:rsidRPr="000E213E">
              <w:rPr>
                <w:rFonts w:ascii="Times New Roman" w:hAnsi="Times New Roman"/>
                <w:color w:val="000000"/>
                <w:sz w:val="18"/>
                <w:szCs w:val="18"/>
              </w:rPr>
              <w:t>wave buoy; stream real-time data</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Develop electronic sea ice atlas; digitize maps, test interface, produce updates</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Develop community-based monitoring sea ice observation program w/ reporting</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DBE5F1"/>
            <w:noWrap/>
            <w:vAlign w:val="center"/>
          </w:tcPr>
          <w:p w:rsidR="00E465B3" w:rsidRDefault="00EC57F7" w:rsidP="00E73410">
            <w:pPr>
              <w:ind w:firstLineChars="200" w:firstLine="316"/>
              <w:rPr>
                <w:rFonts w:ascii="Times New Roman" w:hAnsi="Times New Roman"/>
                <w:b/>
                <w:bCs/>
                <w:i/>
                <w:iCs/>
                <w:color w:val="000000"/>
              </w:rPr>
            </w:pPr>
            <w:r w:rsidRPr="003B3803">
              <w:rPr>
                <w:rFonts w:ascii="Times New Roman" w:hAnsi="Times New Roman"/>
                <w:b/>
                <w:bCs/>
                <w:i/>
                <w:iCs/>
                <w:color w:val="000000"/>
              </w:rPr>
              <w:t>Ecosystems</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 xml:space="preserve">Arctic </w:t>
            </w:r>
            <w:proofErr w:type="spellStart"/>
            <w:r w:rsidRPr="000E213E">
              <w:rPr>
                <w:rFonts w:ascii="Times New Roman" w:hAnsi="Times New Roman"/>
                <w:color w:val="000000"/>
                <w:sz w:val="18"/>
                <w:szCs w:val="18"/>
              </w:rPr>
              <w:t>Obs</w:t>
            </w:r>
            <w:proofErr w:type="spellEnd"/>
            <w:r w:rsidRPr="000E213E">
              <w:rPr>
                <w:rFonts w:ascii="Times New Roman" w:hAnsi="Times New Roman"/>
                <w:color w:val="000000"/>
                <w:sz w:val="18"/>
                <w:szCs w:val="18"/>
              </w:rPr>
              <w:t xml:space="preserve"> Synthesis &amp; Reporting - hire post doc and DBO coordinator, develop report</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Seward Line - Support ship transects twice per year, replace moorings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Bering Sea Moorings - Sustain biophysical moorings twice per year</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 xml:space="preserve">Support Arctic node with equipment, </w:t>
            </w:r>
            <w:r w:rsidR="00242313" w:rsidRPr="000E213E">
              <w:rPr>
                <w:rFonts w:ascii="Times New Roman" w:hAnsi="Times New Roman"/>
                <w:color w:val="000000"/>
                <w:sz w:val="18"/>
                <w:szCs w:val="18"/>
              </w:rPr>
              <w:t>including two gliders</w:t>
            </w:r>
            <w:r w:rsidRPr="000E213E">
              <w:rPr>
                <w:rFonts w:ascii="Times New Roman" w:hAnsi="Times New Roman"/>
                <w:color w:val="000000"/>
                <w:sz w:val="18"/>
                <w:szCs w:val="18"/>
              </w:rPr>
              <w:t xml:space="preserve"> </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 xml:space="preserve">Ocean Acidification Monitoring - 2/yr samples, </w:t>
            </w:r>
            <w:r w:rsidR="00242313" w:rsidRPr="000E213E">
              <w:rPr>
                <w:rFonts w:ascii="Times New Roman" w:hAnsi="Times New Roman"/>
                <w:color w:val="000000"/>
                <w:sz w:val="18"/>
                <w:szCs w:val="18"/>
              </w:rPr>
              <w:t>deploy &amp; maintain new moorings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Downscale climate models for offshore AK; develop scenarios; publish papers</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Purchase, test, and deploy PWS profiling mooring; telemeter measurements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 xml:space="preserve">Install and maintain </w:t>
            </w:r>
            <w:proofErr w:type="spellStart"/>
            <w:r w:rsidRPr="000E213E">
              <w:rPr>
                <w:rFonts w:ascii="Times New Roman" w:hAnsi="Times New Roman"/>
                <w:color w:val="000000"/>
                <w:sz w:val="18"/>
                <w:szCs w:val="18"/>
              </w:rPr>
              <w:t>thermosalinographs</w:t>
            </w:r>
            <w:proofErr w:type="spellEnd"/>
            <w:r w:rsidRPr="000E213E">
              <w:rPr>
                <w:rFonts w:ascii="Times New Roman" w:hAnsi="Times New Roman"/>
                <w:color w:val="000000"/>
                <w:sz w:val="18"/>
                <w:szCs w:val="18"/>
              </w:rPr>
              <w:t xml:space="preserve"> on vessels of opportunity in PWS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Test new monitoring packages on nearshore moorings in PWS</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Test conductivity sensors at the Cordova tide station</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Recover &amp; Disseminate Marine Animal Tagging Data  - Gulf of AK</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Cook Inlet oceanography tests - conduct monthly CTD surveys at 4 locations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Deploy and recover oceanographic moorings in Cook Inlet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 xml:space="preserve">NPZ modeling Gulf - use in situ/satellite </w:t>
            </w:r>
            <w:proofErr w:type="spellStart"/>
            <w:r w:rsidRPr="000E213E">
              <w:rPr>
                <w:rFonts w:ascii="Times New Roman" w:hAnsi="Times New Roman"/>
                <w:color w:val="000000"/>
                <w:sz w:val="18"/>
                <w:szCs w:val="18"/>
              </w:rPr>
              <w:t>obs</w:t>
            </w:r>
            <w:proofErr w:type="spellEnd"/>
            <w:r w:rsidRPr="000E213E">
              <w:rPr>
                <w:rFonts w:ascii="Times New Roman" w:hAnsi="Times New Roman"/>
                <w:color w:val="000000"/>
                <w:sz w:val="18"/>
                <w:szCs w:val="18"/>
              </w:rPr>
              <w:t xml:space="preserve"> to evaluate ROMS-</w:t>
            </w:r>
            <w:proofErr w:type="spellStart"/>
            <w:r w:rsidRPr="000E213E">
              <w:rPr>
                <w:rFonts w:ascii="Times New Roman" w:hAnsi="Times New Roman"/>
                <w:color w:val="000000"/>
                <w:sz w:val="18"/>
                <w:szCs w:val="18"/>
              </w:rPr>
              <w:t>CoSINE</w:t>
            </w:r>
            <w:proofErr w:type="spellEnd"/>
            <w:r w:rsidRPr="000E213E">
              <w:rPr>
                <w:rFonts w:ascii="Times New Roman" w:hAnsi="Times New Roman"/>
                <w:color w:val="000000"/>
                <w:sz w:val="18"/>
                <w:szCs w:val="18"/>
              </w:rPr>
              <w:t xml:space="preserve"> model</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C5D9F1"/>
            <w:noWrap/>
            <w:vAlign w:val="center"/>
          </w:tcPr>
          <w:p w:rsidR="00EC57F7" w:rsidRPr="000E213E" w:rsidRDefault="00EC57F7" w:rsidP="0058633D">
            <w:pPr>
              <w:rPr>
                <w:rFonts w:ascii="Times New Roman" w:hAnsi="Times New Roman"/>
                <w:b/>
                <w:bCs/>
              </w:rPr>
            </w:pPr>
            <w:r w:rsidRPr="000E213E">
              <w:rPr>
                <w:rFonts w:ascii="Times New Roman" w:hAnsi="Times New Roman"/>
                <w:b/>
                <w:bCs/>
              </w:rPr>
              <w:t>Regional Management &amp; Education/Outreach</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b/>
                <w:bCs/>
              </w:rPr>
            </w:pPr>
            <w:r w:rsidRPr="003B3803">
              <w:rPr>
                <w:rFonts w:ascii="Times New Roman" w:hAnsi="Times New Roman"/>
                <w:b/>
                <w:bCs/>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b/>
                <w:bCs/>
              </w:rPr>
            </w:pPr>
            <w:r w:rsidRPr="003B3803">
              <w:rPr>
                <w:rFonts w:ascii="Times New Roman" w:hAnsi="Times New Roman"/>
                <w:b/>
                <w:bCs/>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b/>
                <w:bCs/>
              </w:rPr>
            </w:pPr>
            <w:r w:rsidRPr="003B3803">
              <w:rPr>
                <w:rFonts w:ascii="Times New Roman" w:hAnsi="Times New Roman"/>
                <w:b/>
                <w:bCs/>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b/>
                <w:bCs/>
              </w:rPr>
            </w:pPr>
            <w:r w:rsidRPr="003B3803">
              <w:rPr>
                <w:rFonts w:ascii="Times New Roman" w:hAnsi="Times New Roman"/>
                <w:b/>
                <w:bCs/>
              </w:rPr>
              <w:t> </w:t>
            </w:r>
          </w:p>
        </w:tc>
        <w:tc>
          <w:tcPr>
            <w:tcW w:w="318" w:type="pct"/>
            <w:tcBorders>
              <w:top w:val="single" w:sz="4" w:space="0" w:color="auto"/>
              <w:left w:val="nil"/>
              <w:bottom w:val="single" w:sz="4" w:space="0" w:color="auto"/>
              <w:right w:val="single" w:sz="4" w:space="0" w:color="auto"/>
            </w:tcBorders>
            <w:shd w:val="clear" w:color="000000" w:fill="C5D9F1"/>
            <w:noWrap/>
            <w:vAlign w:val="bottom"/>
          </w:tcPr>
          <w:p w:rsidR="00EC57F7" w:rsidRPr="003B3803" w:rsidRDefault="00EC57F7" w:rsidP="0058633D">
            <w:pPr>
              <w:rPr>
                <w:rFonts w:ascii="Times New Roman" w:hAnsi="Times New Roman"/>
                <w:b/>
                <w:bCs/>
              </w:rPr>
            </w:pPr>
            <w:r w:rsidRPr="003B3803">
              <w:rPr>
                <w:rFonts w:ascii="Times New Roman" w:hAnsi="Times New Roman"/>
                <w:b/>
                <w:bCs/>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center"/>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 xml:space="preserve">Regional Association Organization, </w:t>
            </w:r>
            <w:proofErr w:type="spellStart"/>
            <w:r w:rsidRPr="000E213E">
              <w:rPr>
                <w:rFonts w:ascii="Times New Roman" w:hAnsi="Times New Roman"/>
                <w:color w:val="000000"/>
                <w:sz w:val="18"/>
                <w:szCs w:val="18"/>
              </w:rPr>
              <w:t>Edu</w:t>
            </w:r>
            <w:proofErr w:type="spellEnd"/>
            <w:r w:rsidRPr="000E213E">
              <w:rPr>
                <w:rFonts w:ascii="Times New Roman" w:hAnsi="Times New Roman"/>
                <w:color w:val="000000"/>
                <w:sz w:val="18"/>
                <w:szCs w:val="18"/>
              </w:rPr>
              <w:t>/Outreach</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A0F06" w:rsidP="0058633D">
            <w:pPr>
              <w:rPr>
                <w:rFonts w:ascii="Times New Roman" w:hAnsi="Times New Roman"/>
                <w:color w:val="000000"/>
                <w:sz w:val="18"/>
                <w:szCs w:val="18"/>
              </w:rPr>
            </w:pPr>
            <w:r w:rsidRPr="000E213E">
              <w:rPr>
                <w:rFonts w:ascii="Times New Roman" w:hAnsi="Times New Roman"/>
                <w:color w:val="000000"/>
                <w:sz w:val="18"/>
                <w:szCs w:val="18"/>
              </w:rPr>
              <w:t xml:space="preserve">Design and </w:t>
            </w:r>
            <w:r w:rsidR="00242313" w:rsidRPr="000E213E">
              <w:rPr>
                <w:rFonts w:ascii="Times New Roman" w:hAnsi="Times New Roman"/>
                <w:color w:val="000000"/>
                <w:sz w:val="18"/>
                <w:szCs w:val="18"/>
              </w:rPr>
              <w:t>Produce</w:t>
            </w:r>
            <w:r w:rsidR="00EC57F7" w:rsidRPr="000E213E">
              <w:rPr>
                <w:rFonts w:ascii="Times New Roman" w:hAnsi="Times New Roman"/>
                <w:color w:val="000000"/>
                <w:sz w:val="18"/>
                <w:szCs w:val="18"/>
              </w:rPr>
              <w:t xml:space="preserve"> Alaska Oceans &amp; Coasts Report </w:t>
            </w:r>
            <w:r w:rsidR="00242313" w:rsidRPr="000E213E">
              <w:rPr>
                <w:rFonts w:ascii="Times New Roman" w:hAnsi="Times New Roman"/>
                <w:color w:val="000000"/>
                <w:sz w:val="18"/>
                <w:szCs w:val="18"/>
              </w:rPr>
              <w:t>w/ Sea Level Rise Synthesis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C5D9F1"/>
            <w:noWrap/>
            <w:vAlign w:val="center"/>
          </w:tcPr>
          <w:p w:rsidR="00EC57F7" w:rsidRPr="000E213E" w:rsidRDefault="00EC57F7" w:rsidP="0058633D">
            <w:pPr>
              <w:rPr>
                <w:rFonts w:ascii="Times New Roman" w:hAnsi="Times New Roman"/>
                <w:b/>
                <w:bCs/>
                <w:color w:val="000000"/>
              </w:rPr>
            </w:pPr>
            <w:r w:rsidRPr="000E213E">
              <w:rPr>
                <w:rFonts w:ascii="Times New Roman" w:hAnsi="Times New Roman"/>
                <w:b/>
                <w:bCs/>
                <w:color w:val="000000"/>
              </w:rPr>
              <w:t>Data Management</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center"/>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Provide data management services, maintain web portal, stream data, archive</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center"/>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Develop &amp; enhance data products - Arctic Map, Sensor Map, Model Explorer + new</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C5D9F1"/>
            <w:noWrap/>
            <w:vAlign w:val="center"/>
          </w:tcPr>
          <w:p w:rsidR="00EC57F7" w:rsidRPr="000E213E" w:rsidRDefault="00EC57F7" w:rsidP="0058633D">
            <w:pPr>
              <w:rPr>
                <w:rFonts w:ascii="Times New Roman" w:hAnsi="Times New Roman"/>
                <w:b/>
                <w:bCs/>
                <w:color w:val="000000"/>
              </w:rPr>
            </w:pPr>
            <w:r w:rsidRPr="000E213E">
              <w:rPr>
                <w:rFonts w:ascii="Times New Roman" w:hAnsi="Times New Roman"/>
                <w:b/>
                <w:bCs/>
                <w:color w:val="000000"/>
              </w:rPr>
              <w:t>Modeling &amp; Analysis</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Statewide Circulation Model Synthesis</w:t>
            </w:r>
            <w:r w:rsidR="00EA0F06" w:rsidRPr="000E213E">
              <w:rPr>
                <w:rFonts w:ascii="Times New Roman" w:hAnsi="Times New Roman"/>
                <w:color w:val="000000"/>
                <w:sz w:val="18"/>
                <w:szCs w:val="18"/>
              </w:rPr>
              <w:t xml:space="preserve"> w/Bering Sea model</w:t>
            </w:r>
            <w:r w:rsidR="009C2E70" w:rsidRPr="000E213E">
              <w:rPr>
                <w:rFonts w:ascii="Times New Roman" w:hAnsi="Times New Roman"/>
                <w:color w:val="000000"/>
                <w:sz w:val="18"/>
                <w:szCs w:val="18"/>
              </w:rPr>
              <w:t xml:space="preserve"> </w:t>
            </w:r>
            <w:r w:rsidR="00242313" w:rsidRPr="000E213E">
              <w:rPr>
                <w:rFonts w:ascii="Times New Roman" w:hAnsi="Times New Roman"/>
                <w:color w:val="000000"/>
                <w:sz w:val="18"/>
                <w:szCs w:val="18"/>
              </w:rPr>
              <w:t>Ensemble Development &amp; Assessment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bl>
    <w:p w:rsidR="00EC57F7" w:rsidRDefault="00EC57F7" w:rsidP="00AA13F3">
      <w:pPr>
        <w:rPr>
          <w:rFonts w:ascii="Times New Roman" w:hAnsi="Times New Roman"/>
        </w:rPr>
      </w:pPr>
    </w:p>
    <w:p w:rsidR="00EC57F7" w:rsidRPr="00D533F0" w:rsidRDefault="00EC57F7" w:rsidP="00AA13F3">
      <w:pPr>
        <w:rPr>
          <w:rFonts w:ascii="Times New Roman" w:hAnsi="Times New Roman"/>
        </w:rPr>
      </w:pPr>
    </w:p>
    <w:sectPr w:rsidR="00EC57F7" w:rsidRPr="00D533F0" w:rsidSect="005C0644">
      <w:footerReference w:type="even" r:id="rId12"/>
      <w:footerReference w:type="default" r:id="rId13"/>
      <w:pgSz w:w="12240" w:h="15840"/>
      <w:pgMar w:top="1368" w:right="1440" w:bottom="1296"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902" w:rsidRDefault="00201902" w:rsidP="00183C9F">
      <w:r>
        <w:separator/>
      </w:r>
    </w:p>
  </w:endnote>
  <w:endnote w:type="continuationSeparator" w:id="0">
    <w:p w:rsidR="00201902" w:rsidRDefault="00201902" w:rsidP="00183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dobe Caslon Pro">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3E" w:rsidRDefault="00C158CB" w:rsidP="002F2F42">
    <w:pPr>
      <w:pStyle w:val="Footer"/>
      <w:framePr w:wrap="around" w:vAnchor="text" w:hAnchor="margin" w:xAlign="right" w:y="1"/>
      <w:rPr>
        <w:rStyle w:val="PageNumber"/>
      </w:rPr>
    </w:pPr>
    <w:r>
      <w:rPr>
        <w:rStyle w:val="PageNumber"/>
      </w:rPr>
      <w:fldChar w:fldCharType="begin"/>
    </w:r>
    <w:r w:rsidR="000E213E">
      <w:rPr>
        <w:rStyle w:val="PageNumber"/>
      </w:rPr>
      <w:instrText xml:space="preserve">PAGE  </w:instrText>
    </w:r>
    <w:r>
      <w:rPr>
        <w:rStyle w:val="PageNumber"/>
      </w:rPr>
      <w:fldChar w:fldCharType="end"/>
    </w:r>
  </w:p>
  <w:p w:rsidR="000E213E" w:rsidRDefault="000E213E" w:rsidP="00D533F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3E" w:rsidRDefault="00C158CB" w:rsidP="000E213E">
    <w:pPr>
      <w:pStyle w:val="Footer"/>
      <w:framePr w:wrap="around" w:vAnchor="text" w:hAnchor="margin" w:xAlign="right" w:y="1"/>
      <w:rPr>
        <w:rStyle w:val="PageNumber"/>
      </w:rPr>
    </w:pPr>
    <w:r>
      <w:rPr>
        <w:rStyle w:val="PageNumber"/>
      </w:rPr>
      <w:fldChar w:fldCharType="begin"/>
    </w:r>
    <w:r w:rsidR="000E213E">
      <w:rPr>
        <w:rStyle w:val="PageNumber"/>
      </w:rPr>
      <w:instrText xml:space="preserve">PAGE  </w:instrText>
    </w:r>
    <w:r>
      <w:rPr>
        <w:rStyle w:val="PageNumber"/>
      </w:rPr>
      <w:fldChar w:fldCharType="separate"/>
    </w:r>
    <w:r w:rsidR="00E73410">
      <w:rPr>
        <w:rStyle w:val="PageNumber"/>
        <w:noProof/>
      </w:rPr>
      <w:t>2</w:t>
    </w:r>
    <w:r>
      <w:rPr>
        <w:rStyle w:val="PageNumber"/>
      </w:rPr>
      <w:fldChar w:fldCharType="end"/>
    </w:r>
  </w:p>
  <w:p w:rsidR="000E213E" w:rsidRDefault="000E213E" w:rsidP="00D533F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902" w:rsidRDefault="00201902" w:rsidP="00183C9F">
      <w:r>
        <w:separator/>
      </w:r>
    </w:p>
  </w:footnote>
  <w:footnote w:type="continuationSeparator" w:id="0">
    <w:p w:rsidR="00201902" w:rsidRDefault="00201902" w:rsidP="00183C9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333"/>
    <w:multiLevelType w:val="hybridMultilevel"/>
    <w:tmpl w:val="58BEC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5421EF"/>
    <w:multiLevelType w:val="hybridMultilevel"/>
    <w:tmpl w:val="DA1E44D8"/>
    <w:lvl w:ilvl="0" w:tplc="97D8ACE4">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6A2AAB"/>
    <w:multiLevelType w:val="hybridMultilevel"/>
    <w:tmpl w:val="19C04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ED1C10"/>
    <w:multiLevelType w:val="hybridMultilevel"/>
    <w:tmpl w:val="743EFBA4"/>
    <w:lvl w:ilvl="0" w:tplc="6328822A">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445F7"/>
    <w:multiLevelType w:val="hybridMultilevel"/>
    <w:tmpl w:val="CEBE0298"/>
    <w:lvl w:ilvl="0" w:tplc="6328822A">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C158F"/>
    <w:multiLevelType w:val="hybridMultilevel"/>
    <w:tmpl w:val="F626CBF0"/>
    <w:lvl w:ilvl="0" w:tplc="6328822A">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0220A"/>
    <w:multiLevelType w:val="hybridMultilevel"/>
    <w:tmpl w:val="390C0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C11AE6"/>
    <w:multiLevelType w:val="hybridMultilevel"/>
    <w:tmpl w:val="DE0028FE"/>
    <w:lvl w:ilvl="0" w:tplc="DAE62ABC">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62407E53"/>
    <w:multiLevelType w:val="hybridMultilevel"/>
    <w:tmpl w:val="219C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D71B59"/>
    <w:multiLevelType w:val="hybridMultilevel"/>
    <w:tmpl w:val="941692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5B64D57"/>
    <w:multiLevelType w:val="hybridMultilevel"/>
    <w:tmpl w:val="B3AEBD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89A187A"/>
    <w:multiLevelType w:val="hybridMultilevel"/>
    <w:tmpl w:val="57CC8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1"/>
  </w:num>
  <w:num w:numId="4">
    <w:abstractNumId w:val="2"/>
  </w:num>
  <w:num w:numId="5">
    <w:abstractNumId w:val="1"/>
  </w:num>
  <w:num w:numId="6">
    <w:abstractNumId w:val="3"/>
  </w:num>
  <w:num w:numId="7">
    <w:abstractNumId w:val="5"/>
  </w:num>
  <w:num w:numId="8">
    <w:abstractNumId w:val="4"/>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533F0"/>
    <w:rsid w:val="00013FEB"/>
    <w:rsid w:val="000255C9"/>
    <w:rsid w:val="00040F4E"/>
    <w:rsid w:val="00061329"/>
    <w:rsid w:val="000673B8"/>
    <w:rsid w:val="000C36BC"/>
    <w:rsid w:val="000C4C83"/>
    <w:rsid w:val="000E1CEE"/>
    <w:rsid w:val="000E213E"/>
    <w:rsid w:val="000E43EF"/>
    <w:rsid w:val="000F6F98"/>
    <w:rsid w:val="001004FC"/>
    <w:rsid w:val="00122399"/>
    <w:rsid w:val="00123579"/>
    <w:rsid w:val="00142CD7"/>
    <w:rsid w:val="00161E57"/>
    <w:rsid w:val="00170889"/>
    <w:rsid w:val="00180F35"/>
    <w:rsid w:val="00183C9F"/>
    <w:rsid w:val="00197A7F"/>
    <w:rsid w:val="001A13A3"/>
    <w:rsid w:val="001A2A3A"/>
    <w:rsid w:val="001A3384"/>
    <w:rsid w:val="001A54DC"/>
    <w:rsid w:val="001B18A2"/>
    <w:rsid w:val="001B7361"/>
    <w:rsid w:val="001E2DDC"/>
    <w:rsid w:val="001F701A"/>
    <w:rsid w:val="00201902"/>
    <w:rsid w:val="00227AE9"/>
    <w:rsid w:val="002319EE"/>
    <w:rsid w:val="002375F4"/>
    <w:rsid w:val="00242313"/>
    <w:rsid w:val="002424BB"/>
    <w:rsid w:val="002624DC"/>
    <w:rsid w:val="00262FFC"/>
    <w:rsid w:val="0027191B"/>
    <w:rsid w:val="00287033"/>
    <w:rsid w:val="00293953"/>
    <w:rsid w:val="002B4563"/>
    <w:rsid w:val="002C0BBE"/>
    <w:rsid w:val="002D3A1F"/>
    <w:rsid w:val="002F1D96"/>
    <w:rsid w:val="002F2F42"/>
    <w:rsid w:val="00320EEA"/>
    <w:rsid w:val="0034311A"/>
    <w:rsid w:val="00360469"/>
    <w:rsid w:val="00362511"/>
    <w:rsid w:val="0036600F"/>
    <w:rsid w:val="00374CCB"/>
    <w:rsid w:val="0037679C"/>
    <w:rsid w:val="00380560"/>
    <w:rsid w:val="00385F43"/>
    <w:rsid w:val="003A5F9F"/>
    <w:rsid w:val="003B3803"/>
    <w:rsid w:val="003C30AE"/>
    <w:rsid w:val="003C4115"/>
    <w:rsid w:val="003D3962"/>
    <w:rsid w:val="003D7B86"/>
    <w:rsid w:val="003E0868"/>
    <w:rsid w:val="003E31F1"/>
    <w:rsid w:val="003F1C5F"/>
    <w:rsid w:val="003F5059"/>
    <w:rsid w:val="00405812"/>
    <w:rsid w:val="004062AA"/>
    <w:rsid w:val="00410C06"/>
    <w:rsid w:val="004230EB"/>
    <w:rsid w:val="00427804"/>
    <w:rsid w:val="00446E94"/>
    <w:rsid w:val="0045113E"/>
    <w:rsid w:val="0045130A"/>
    <w:rsid w:val="00451717"/>
    <w:rsid w:val="00456888"/>
    <w:rsid w:val="00482B8D"/>
    <w:rsid w:val="00485A0D"/>
    <w:rsid w:val="004A04C1"/>
    <w:rsid w:val="004A23A0"/>
    <w:rsid w:val="004A5E94"/>
    <w:rsid w:val="004A6FCF"/>
    <w:rsid w:val="004A72FA"/>
    <w:rsid w:val="004B2EA6"/>
    <w:rsid w:val="004B6DD9"/>
    <w:rsid w:val="004C3F9E"/>
    <w:rsid w:val="004C5942"/>
    <w:rsid w:val="004E7739"/>
    <w:rsid w:val="004F1F34"/>
    <w:rsid w:val="00503AEF"/>
    <w:rsid w:val="00512923"/>
    <w:rsid w:val="00517540"/>
    <w:rsid w:val="0051761F"/>
    <w:rsid w:val="00522F2E"/>
    <w:rsid w:val="005275EA"/>
    <w:rsid w:val="00531AB4"/>
    <w:rsid w:val="00532900"/>
    <w:rsid w:val="00541493"/>
    <w:rsid w:val="00555547"/>
    <w:rsid w:val="005820AE"/>
    <w:rsid w:val="0058633D"/>
    <w:rsid w:val="005B24A5"/>
    <w:rsid w:val="005C0644"/>
    <w:rsid w:val="005C0DD1"/>
    <w:rsid w:val="00600DB7"/>
    <w:rsid w:val="00605304"/>
    <w:rsid w:val="00613984"/>
    <w:rsid w:val="00620651"/>
    <w:rsid w:val="006248D0"/>
    <w:rsid w:val="00626E2F"/>
    <w:rsid w:val="00633201"/>
    <w:rsid w:val="00644891"/>
    <w:rsid w:val="00650BF0"/>
    <w:rsid w:val="00670748"/>
    <w:rsid w:val="00673B5F"/>
    <w:rsid w:val="00673D14"/>
    <w:rsid w:val="00676069"/>
    <w:rsid w:val="006925D4"/>
    <w:rsid w:val="006A4889"/>
    <w:rsid w:val="006C4C93"/>
    <w:rsid w:val="006E37EE"/>
    <w:rsid w:val="006E569C"/>
    <w:rsid w:val="006F199C"/>
    <w:rsid w:val="007014A9"/>
    <w:rsid w:val="00737B53"/>
    <w:rsid w:val="007471D6"/>
    <w:rsid w:val="007621DF"/>
    <w:rsid w:val="0077479C"/>
    <w:rsid w:val="00793691"/>
    <w:rsid w:val="007A02A2"/>
    <w:rsid w:val="007A0CFD"/>
    <w:rsid w:val="007C30F1"/>
    <w:rsid w:val="007D4519"/>
    <w:rsid w:val="007E3A21"/>
    <w:rsid w:val="00804E7D"/>
    <w:rsid w:val="00813709"/>
    <w:rsid w:val="00834FE6"/>
    <w:rsid w:val="008416F7"/>
    <w:rsid w:val="0084453C"/>
    <w:rsid w:val="00863A22"/>
    <w:rsid w:val="008669FA"/>
    <w:rsid w:val="0088272A"/>
    <w:rsid w:val="0088293E"/>
    <w:rsid w:val="00891705"/>
    <w:rsid w:val="008B1212"/>
    <w:rsid w:val="008B5064"/>
    <w:rsid w:val="008D391D"/>
    <w:rsid w:val="008D5C83"/>
    <w:rsid w:val="008D76E1"/>
    <w:rsid w:val="008E03E2"/>
    <w:rsid w:val="00924FA2"/>
    <w:rsid w:val="00932010"/>
    <w:rsid w:val="00941CC7"/>
    <w:rsid w:val="00942E5E"/>
    <w:rsid w:val="00946550"/>
    <w:rsid w:val="00962A9E"/>
    <w:rsid w:val="00964483"/>
    <w:rsid w:val="00982264"/>
    <w:rsid w:val="00983AC1"/>
    <w:rsid w:val="00993029"/>
    <w:rsid w:val="009A1462"/>
    <w:rsid w:val="009A2908"/>
    <w:rsid w:val="009A477B"/>
    <w:rsid w:val="009C2E70"/>
    <w:rsid w:val="009D06AA"/>
    <w:rsid w:val="009D0EB9"/>
    <w:rsid w:val="009F58B5"/>
    <w:rsid w:val="009F7E3D"/>
    <w:rsid w:val="009F7E55"/>
    <w:rsid w:val="00A2292D"/>
    <w:rsid w:val="00A23ED8"/>
    <w:rsid w:val="00A43AAB"/>
    <w:rsid w:val="00A4781F"/>
    <w:rsid w:val="00A527F7"/>
    <w:rsid w:val="00A62280"/>
    <w:rsid w:val="00A63179"/>
    <w:rsid w:val="00A63BA9"/>
    <w:rsid w:val="00A81C10"/>
    <w:rsid w:val="00AA13F3"/>
    <w:rsid w:val="00AA22F0"/>
    <w:rsid w:val="00AB2859"/>
    <w:rsid w:val="00AB3B00"/>
    <w:rsid w:val="00AB4C77"/>
    <w:rsid w:val="00AC0828"/>
    <w:rsid w:val="00AD2CF3"/>
    <w:rsid w:val="00AF3CE2"/>
    <w:rsid w:val="00AF7F99"/>
    <w:rsid w:val="00B019D3"/>
    <w:rsid w:val="00B028A9"/>
    <w:rsid w:val="00B04DF0"/>
    <w:rsid w:val="00B15DE6"/>
    <w:rsid w:val="00B22198"/>
    <w:rsid w:val="00B23DDF"/>
    <w:rsid w:val="00B257BC"/>
    <w:rsid w:val="00B4042F"/>
    <w:rsid w:val="00B542F3"/>
    <w:rsid w:val="00B71586"/>
    <w:rsid w:val="00B71C64"/>
    <w:rsid w:val="00B76F8B"/>
    <w:rsid w:val="00B8024B"/>
    <w:rsid w:val="00B8298D"/>
    <w:rsid w:val="00BC4874"/>
    <w:rsid w:val="00C158CB"/>
    <w:rsid w:val="00C21F55"/>
    <w:rsid w:val="00C31AAD"/>
    <w:rsid w:val="00C366F2"/>
    <w:rsid w:val="00C44DEB"/>
    <w:rsid w:val="00C53170"/>
    <w:rsid w:val="00C77E5F"/>
    <w:rsid w:val="00C81902"/>
    <w:rsid w:val="00C82C51"/>
    <w:rsid w:val="00C870A9"/>
    <w:rsid w:val="00C8713D"/>
    <w:rsid w:val="00C87E4E"/>
    <w:rsid w:val="00C908D8"/>
    <w:rsid w:val="00CA47B9"/>
    <w:rsid w:val="00CC2BBB"/>
    <w:rsid w:val="00CD13E6"/>
    <w:rsid w:val="00CD3F0A"/>
    <w:rsid w:val="00CD4CC0"/>
    <w:rsid w:val="00CE43BF"/>
    <w:rsid w:val="00CF7BB5"/>
    <w:rsid w:val="00D0288D"/>
    <w:rsid w:val="00D06674"/>
    <w:rsid w:val="00D07CDA"/>
    <w:rsid w:val="00D142FA"/>
    <w:rsid w:val="00D15ABA"/>
    <w:rsid w:val="00D22AD1"/>
    <w:rsid w:val="00D304CE"/>
    <w:rsid w:val="00D31C61"/>
    <w:rsid w:val="00D401F0"/>
    <w:rsid w:val="00D533F0"/>
    <w:rsid w:val="00D63ED5"/>
    <w:rsid w:val="00D75900"/>
    <w:rsid w:val="00D75F24"/>
    <w:rsid w:val="00D77F43"/>
    <w:rsid w:val="00D8183A"/>
    <w:rsid w:val="00D82CED"/>
    <w:rsid w:val="00D86ED1"/>
    <w:rsid w:val="00DA7674"/>
    <w:rsid w:val="00DB0C9D"/>
    <w:rsid w:val="00DB22BE"/>
    <w:rsid w:val="00DC7124"/>
    <w:rsid w:val="00DC79CC"/>
    <w:rsid w:val="00DE2260"/>
    <w:rsid w:val="00DF7005"/>
    <w:rsid w:val="00E077B5"/>
    <w:rsid w:val="00E209FB"/>
    <w:rsid w:val="00E22C82"/>
    <w:rsid w:val="00E27FC8"/>
    <w:rsid w:val="00E30C36"/>
    <w:rsid w:val="00E31ACA"/>
    <w:rsid w:val="00E32E90"/>
    <w:rsid w:val="00E33EC7"/>
    <w:rsid w:val="00E37C10"/>
    <w:rsid w:val="00E465B3"/>
    <w:rsid w:val="00E62791"/>
    <w:rsid w:val="00E72246"/>
    <w:rsid w:val="00E73410"/>
    <w:rsid w:val="00E74574"/>
    <w:rsid w:val="00EA0C9B"/>
    <w:rsid w:val="00EA0F06"/>
    <w:rsid w:val="00EC1FEE"/>
    <w:rsid w:val="00EC53DC"/>
    <w:rsid w:val="00EC57F7"/>
    <w:rsid w:val="00ED25D8"/>
    <w:rsid w:val="00ED3B59"/>
    <w:rsid w:val="00EE4FCB"/>
    <w:rsid w:val="00EE6D76"/>
    <w:rsid w:val="00F15295"/>
    <w:rsid w:val="00F21C6C"/>
    <w:rsid w:val="00F3226B"/>
    <w:rsid w:val="00F37DBB"/>
    <w:rsid w:val="00F46373"/>
    <w:rsid w:val="00F50688"/>
    <w:rsid w:val="00F55646"/>
    <w:rsid w:val="00F65D50"/>
    <w:rsid w:val="00F74432"/>
    <w:rsid w:val="00F7759E"/>
    <w:rsid w:val="00F81B9F"/>
    <w:rsid w:val="00F95A11"/>
    <w:rsid w:val="00F95C5F"/>
    <w:rsid w:val="00FE71F6"/>
    <w:rsid w:val="00FF4F13"/>
  </w:rsids>
  <m:mathPr>
    <m:mathFont m:val="Charlotte Sans Book LE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3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D533F0"/>
    <w:pPr>
      <w:ind w:left="720"/>
      <w:contextualSpacing/>
    </w:pPr>
  </w:style>
  <w:style w:type="paragraph" w:styleId="Footer">
    <w:name w:val="footer"/>
    <w:basedOn w:val="Normal"/>
    <w:link w:val="FooterChar"/>
    <w:uiPriority w:val="99"/>
    <w:semiHidden/>
    <w:rsid w:val="00D533F0"/>
    <w:pPr>
      <w:tabs>
        <w:tab w:val="center" w:pos="4320"/>
        <w:tab w:val="right" w:pos="8640"/>
      </w:tabs>
    </w:pPr>
  </w:style>
  <w:style w:type="character" w:customStyle="1" w:styleId="FooterChar">
    <w:name w:val="Footer Char"/>
    <w:basedOn w:val="DefaultParagraphFont"/>
    <w:link w:val="Footer"/>
    <w:uiPriority w:val="99"/>
    <w:semiHidden/>
    <w:locked/>
    <w:rsid w:val="00D533F0"/>
    <w:rPr>
      <w:rFonts w:cs="Times New Roman"/>
    </w:rPr>
  </w:style>
  <w:style w:type="character" w:styleId="PageNumber">
    <w:name w:val="page number"/>
    <w:basedOn w:val="DefaultParagraphFont"/>
    <w:uiPriority w:val="99"/>
    <w:semiHidden/>
    <w:rsid w:val="00D533F0"/>
    <w:rPr>
      <w:rFonts w:cs="Times New Roman"/>
    </w:rPr>
  </w:style>
  <w:style w:type="character" w:styleId="CommentReference">
    <w:name w:val="annotation reference"/>
    <w:basedOn w:val="DefaultParagraphFont"/>
    <w:uiPriority w:val="99"/>
    <w:semiHidden/>
    <w:rsid w:val="009F7E3D"/>
    <w:rPr>
      <w:rFonts w:cs="Times New Roman"/>
      <w:sz w:val="18"/>
      <w:szCs w:val="18"/>
    </w:rPr>
  </w:style>
  <w:style w:type="paragraph" w:styleId="CommentText">
    <w:name w:val="annotation text"/>
    <w:basedOn w:val="Normal"/>
    <w:link w:val="CommentTextChar"/>
    <w:uiPriority w:val="99"/>
    <w:semiHidden/>
    <w:rsid w:val="009F7E3D"/>
  </w:style>
  <w:style w:type="character" w:customStyle="1" w:styleId="CommentTextChar">
    <w:name w:val="Comment Text Char"/>
    <w:basedOn w:val="DefaultParagraphFont"/>
    <w:link w:val="CommentText"/>
    <w:uiPriority w:val="99"/>
    <w:semiHidden/>
    <w:locked/>
    <w:rsid w:val="009F7E3D"/>
    <w:rPr>
      <w:rFonts w:cs="Times New Roman"/>
    </w:rPr>
  </w:style>
  <w:style w:type="paragraph" w:styleId="CommentSubject">
    <w:name w:val="annotation subject"/>
    <w:basedOn w:val="CommentText"/>
    <w:next w:val="CommentText"/>
    <w:link w:val="CommentSubjectChar"/>
    <w:uiPriority w:val="99"/>
    <w:semiHidden/>
    <w:rsid w:val="009F7E3D"/>
    <w:rPr>
      <w:b/>
      <w:bCs/>
      <w:sz w:val="20"/>
      <w:szCs w:val="20"/>
    </w:rPr>
  </w:style>
  <w:style w:type="character" w:customStyle="1" w:styleId="CommentSubjectChar">
    <w:name w:val="Comment Subject Char"/>
    <w:basedOn w:val="CommentTextChar"/>
    <w:link w:val="CommentSubject"/>
    <w:uiPriority w:val="99"/>
    <w:semiHidden/>
    <w:locked/>
    <w:rsid w:val="009F7E3D"/>
    <w:rPr>
      <w:b/>
      <w:bCs/>
      <w:sz w:val="20"/>
      <w:szCs w:val="20"/>
    </w:rPr>
  </w:style>
  <w:style w:type="paragraph" w:styleId="BalloonText">
    <w:name w:val="Balloon Text"/>
    <w:basedOn w:val="Normal"/>
    <w:link w:val="BalloonTextChar"/>
    <w:uiPriority w:val="99"/>
    <w:semiHidden/>
    <w:rsid w:val="009F7E3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F7E3D"/>
    <w:rPr>
      <w:rFonts w:ascii="Lucida Grande" w:hAnsi="Lucida Grande" w:cs="Times New Roman"/>
      <w:sz w:val="18"/>
      <w:szCs w:val="18"/>
    </w:rPr>
  </w:style>
  <w:style w:type="paragraph" w:styleId="BodyTextIndent2">
    <w:name w:val="Body Text Indent 2"/>
    <w:basedOn w:val="Normal"/>
    <w:link w:val="BodyTextIndent2Char"/>
    <w:uiPriority w:val="99"/>
    <w:semiHidden/>
    <w:rsid w:val="00555547"/>
    <w:pPr>
      <w:ind w:left="72" w:firstLine="378"/>
    </w:pPr>
    <w:rPr>
      <w:rFonts w:ascii="Times New Roman" w:hAnsi="Times New Roman"/>
      <w:szCs w:val="20"/>
    </w:rPr>
  </w:style>
  <w:style w:type="character" w:customStyle="1" w:styleId="BodyTextIndent2Char">
    <w:name w:val="Body Text Indent 2 Char"/>
    <w:basedOn w:val="DefaultParagraphFont"/>
    <w:link w:val="BodyTextIndent2"/>
    <w:uiPriority w:val="99"/>
    <w:semiHidden/>
    <w:locked/>
    <w:rsid w:val="00555547"/>
    <w:rPr>
      <w:rFonts w:ascii="Times New Roman" w:eastAsia="Times New Roman" w:hAnsi="Times New Roman" w:cs="Times New Roman"/>
      <w:sz w:val="20"/>
      <w:szCs w:val="20"/>
    </w:rPr>
  </w:style>
  <w:style w:type="paragraph" w:styleId="BodyText2">
    <w:name w:val="Body Text 2"/>
    <w:basedOn w:val="Normal"/>
    <w:link w:val="BodyText2Char"/>
    <w:uiPriority w:val="99"/>
    <w:rsid w:val="00555547"/>
    <w:pPr>
      <w:spacing w:after="120" w:line="480" w:lineRule="auto"/>
    </w:pPr>
  </w:style>
  <w:style w:type="character" w:customStyle="1" w:styleId="BodyText2Char">
    <w:name w:val="Body Text 2 Char"/>
    <w:basedOn w:val="DefaultParagraphFont"/>
    <w:link w:val="BodyText2"/>
    <w:uiPriority w:val="99"/>
    <w:locked/>
    <w:rsid w:val="00555547"/>
    <w:rPr>
      <w:rFonts w:cs="Times New Roman"/>
    </w:rPr>
  </w:style>
  <w:style w:type="paragraph" w:customStyle="1" w:styleId="times12">
    <w:name w:val="times 12"/>
    <w:basedOn w:val="Normal"/>
    <w:uiPriority w:val="99"/>
    <w:rsid w:val="00555547"/>
    <w:pPr>
      <w:tabs>
        <w:tab w:val="left" w:pos="540"/>
      </w:tabs>
      <w:spacing w:line="360" w:lineRule="auto"/>
    </w:pPr>
    <w:rPr>
      <w:rFonts w:ascii="Times" w:eastAsia="Times New Roman" w:hAnsi="Times"/>
      <w:szCs w:val="20"/>
    </w:rPr>
  </w:style>
  <w:style w:type="character" w:styleId="Hyperlink">
    <w:name w:val="Hyperlink"/>
    <w:basedOn w:val="DefaultParagraphFont"/>
    <w:uiPriority w:val="99"/>
    <w:rsid w:val="00C908D8"/>
    <w:rPr>
      <w:rFonts w:cs="Times New Roman"/>
      <w:color w:val="0000FF"/>
      <w:u w:val="single"/>
    </w:rPr>
  </w:style>
  <w:style w:type="paragraph" w:styleId="NoSpacing">
    <w:name w:val="No Spacing"/>
    <w:uiPriority w:val="99"/>
    <w:qFormat/>
    <w:rsid w:val="00EE4FCB"/>
    <w:rPr>
      <w:rFonts w:ascii="Times New Roman" w:hAnsi="Times New Roman"/>
      <w:sz w:val="24"/>
    </w:rPr>
  </w:style>
  <w:style w:type="character" w:styleId="FollowedHyperlink">
    <w:name w:val="FollowedHyperlink"/>
    <w:basedOn w:val="DefaultParagraphFont"/>
    <w:uiPriority w:val="99"/>
    <w:semiHidden/>
    <w:rsid w:val="00320EEA"/>
    <w:rPr>
      <w:rFonts w:cs="Times New Roman"/>
      <w:color w:val="800080"/>
      <w:u w:val="single"/>
    </w:rPr>
  </w:style>
  <w:style w:type="character" w:styleId="Emphasis">
    <w:name w:val="Emphasis"/>
    <w:basedOn w:val="DefaultParagraphFont"/>
    <w:uiPriority w:val="99"/>
    <w:qFormat/>
    <w:rsid w:val="00941CC7"/>
    <w:rPr>
      <w:rFonts w:cs="Times New Roman"/>
      <w:i/>
    </w:rPr>
  </w:style>
  <w:style w:type="paragraph" w:customStyle="1" w:styleId="Default">
    <w:name w:val="Default"/>
    <w:uiPriority w:val="99"/>
    <w:rsid w:val="00AA13F3"/>
    <w:pPr>
      <w:autoSpaceDE w:val="0"/>
      <w:autoSpaceDN w:val="0"/>
      <w:adjustRightInd w:val="0"/>
    </w:pPr>
    <w:rPr>
      <w:rFonts w:ascii="Adobe Caslon Pro" w:hAnsi="Adobe Caslon Pro" w:cs="Adobe Caslon Pro"/>
      <w:color w:val="000000"/>
      <w:sz w:val="24"/>
      <w:szCs w:val="24"/>
    </w:rPr>
  </w:style>
  <w:style w:type="character" w:customStyle="1" w:styleId="A2">
    <w:name w:val="A2"/>
    <w:uiPriority w:val="99"/>
    <w:rsid w:val="00AA13F3"/>
    <w:rPr>
      <w:i/>
      <w:color w:val="5F6731"/>
      <w:sz w:val="28"/>
    </w:rPr>
  </w:style>
  <w:style w:type="paragraph" w:customStyle="1" w:styleId="text">
    <w:name w:val="text"/>
    <w:basedOn w:val="Normal"/>
    <w:link w:val="textChar"/>
    <w:uiPriority w:val="99"/>
    <w:rsid w:val="00AA13F3"/>
    <w:pPr>
      <w:spacing w:line="276" w:lineRule="auto"/>
      <w:ind w:firstLine="360"/>
    </w:pPr>
    <w:rPr>
      <w:rFonts w:ascii="Times New Roman" w:hAnsi="Times New Roman"/>
    </w:rPr>
  </w:style>
  <w:style w:type="character" w:customStyle="1" w:styleId="textChar">
    <w:name w:val="text Char"/>
    <w:basedOn w:val="DefaultParagraphFont"/>
    <w:link w:val="text"/>
    <w:uiPriority w:val="99"/>
    <w:locked/>
    <w:rsid w:val="00AA13F3"/>
    <w:rPr>
      <w:rFonts w:ascii="Times New Roman" w:eastAsia="Times New Roman" w:hAnsi="Times New Roman" w:cs="Times New Roman"/>
    </w:rPr>
  </w:style>
  <w:style w:type="paragraph" w:styleId="Header">
    <w:name w:val="header"/>
    <w:basedOn w:val="Normal"/>
    <w:link w:val="HeaderChar"/>
    <w:uiPriority w:val="99"/>
    <w:semiHidden/>
    <w:rsid w:val="00D75F24"/>
    <w:pPr>
      <w:tabs>
        <w:tab w:val="center" w:pos="4680"/>
        <w:tab w:val="right" w:pos="9360"/>
      </w:tabs>
    </w:pPr>
    <w:rPr>
      <w:sz w:val="22"/>
      <w:szCs w:val="22"/>
    </w:rPr>
  </w:style>
  <w:style w:type="character" w:customStyle="1" w:styleId="HeaderChar">
    <w:name w:val="Header Char"/>
    <w:basedOn w:val="DefaultParagraphFont"/>
    <w:link w:val="Header"/>
    <w:uiPriority w:val="99"/>
    <w:semiHidden/>
    <w:locked/>
    <w:rsid w:val="00D75F24"/>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1727205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seealaska.ne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ata.aoos.org/maps/arctic_assets.html" TargetMode="External"/><Relationship Id="rId8" Type="http://schemas.openxmlformats.org/officeDocument/2006/relationships/hyperlink" Target="http://dev.axiomalaska.com/CIRCAC" TargetMode="External"/><Relationship Id="rId9" Type="http://schemas.openxmlformats.org/officeDocument/2006/relationships/hyperlink" Target="http://data.aoos.org/" TargetMode="External"/><Relationship Id="rId10" Type="http://schemas.openxmlformats.org/officeDocument/2006/relationships/hyperlink" Target="http://data.ao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6807</Words>
  <Characters>38803</Characters>
  <Application>Microsoft Macintosh Word</Application>
  <DocSecurity>0</DocSecurity>
  <Lines>323</Lines>
  <Paragraphs>77</Paragraphs>
  <ScaleCrop>false</ScaleCrop>
  <HeadingPairs>
    <vt:vector size="2" baseType="variant">
      <vt:variant>
        <vt:lpstr>Title</vt:lpstr>
      </vt:variant>
      <vt:variant>
        <vt:i4>1</vt:i4>
      </vt:variant>
    </vt:vector>
  </HeadingPairs>
  <TitlesOfParts>
    <vt:vector size="1" baseType="lpstr">
      <vt:lpstr/>
    </vt:vector>
  </TitlesOfParts>
  <Company>AK Ocean Observing system</Company>
  <LinksUpToDate>false</LinksUpToDate>
  <CharactersWithSpaces>47652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McCammon</dc:creator>
  <cp:lastModifiedBy>Mary McCammon</cp:lastModifiedBy>
  <cp:revision>2</cp:revision>
  <cp:lastPrinted>2010-09-28T20:31:00Z</cp:lastPrinted>
  <dcterms:created xsi:type="dcterms:W3CDTF">2011-06-10T22:16:00Z</dcterms:created>
  <dcterms:modified xsi:type="dcterms:W3CDTF">2011-06-10T22:16:00Z</dcterms:modified>
</cp:coreProperties>
</file>